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AA" w:rsidRDefault="00E971AA" w:rsidP="00E971AA">
      <w:pPr>
        <w:jc w:val="center"/>
        <w:rPr>
          <w:b/>
          <w:bCs/>
          <w:sz w:val="28"/>
          <w:szCs w:val="28"/>
        </w:rPr>
      </w:pPr>
      <w:r>
        <w:rPr>
          <w:b/>
          <w:bCs/>
          <w:sz w:val="28"/>
          <w:szCs w:val="28"/>
        </w:rPr>
        <w:t xml:space="preserve">АДМИНИСТРАЦИЯ  </w:t>
      </w:r>
    </w:p>
    <w:p w:rsidR="00E971AA" w:rsidRDefault="00E971AA" w:rsidP="00E971AA">
      <w:pPr>
        <w:jc w:val="center"/>
        <w:rPr>
          <w:b/>
          <w:bCs/>
          <w:sz w:val="28"/>
          <w:szCs w:val="28"/>
        </w:rPr>
      </w:pPr>
      <w:r>
        <w:rPr>
          <w:b/>
          <w:bCs/>
          <w:sz w:val="28"/>
          <w:szCs w:val="28"/>
        </w:rPr>
        <w:t xml:space="preserve">СЕЛЬСКОГО ПОСЕЛЕНИЯ </w:t>
      </w:r>
    </w:p>
    <w:p w:rsidR="00E971AA" w:rsidRDefault="00E971AA" w:rsidP="00E971AA">
      <w:pPr>
        <w:jc w:val="center"/>
        <w:rPr>
          <w:b/>
          <w:bCs/>
          <w:sz w:val="28"/>
          <w:szCs w:val="28"/>
        </w:rPr>
      </w:pPr>
      <w:r>
        <w:rPr>
          <w:b/>
          <w:bCs/>
          <w:sz w:val="28"/>
          <w:szCs w:val="28"/>
        </w:rPr>
        <w:t>«</w:t>
      </w:r>
      <w:r>
        <w:rPr>
          <w:rFonts w:ascii="Times New Roman" w:hAnsi="Times New Roman"/>
          <w:b/>
          <w:sz w:val="28"/>
          <w:szCs w:val="28"/>
        </w:rPr>
        <w:t>РУДНИК-АБАГАЙТУЙСКОЕ</w:t>
      </w:r>
      <w:r>
        <w:rPr>
          <w:b/>
          <w:bCs/>
          <w:sz w:val="28"/>
          <w:szCs w:val="28"/>
        </w:rPr>
        <w:t>»</w:t>
      </w:r>
    </w:p>
    <w:p w:rsidR="00E971AA" w:rsidRDefault="00E971AA" w:rsidP="00E971AA">
      <w:pPr>
        <w:jc w:val="center"/>
        <w:rPr>
          <w:sz w:val="28"/>
          <w:szCs w:val="28"/>
        </w:rPr>
      </w:pPr>
    </w:p>
    <w:p w:rsidR="00E971AA" w:rsidRDefault="00E971AA" w:rsidP="00E971AA">
      <w:pPr>
        <w:jc w:val="center"/>
        <w:rPr>
          <w:b/>
          <w:bCs/>
          <w:sz w:val="32"/>
          <w:szCs w:val="32"/>
        </w:rPr>
      </w:pPr>
      <w:r>
        <w:rPr>
          <w:b/>
          <w:bCs/>
          <w:sz w:val="32"/>
          <w:szCs w:val="32"/>
        </w:rPr>
        <w:t>ПОСТАНОВЛЕНИЕ</w:t>
      </w:r>
    </w:p>
    <w:p w:rsidR="00E971AA" w:rsidRDefault="00E971AA" w:rsidP="00E971AA">
      <w:pPr>
        <w:jc w:val="center"/>
        <w:rPr>
          <w:sz w:val="28"/>
          <w:szCs w:val="28"/>
        </w:rPr>
      </w:pPr>
    </w:p>
    <w:p w:rsidR="00E971AA" w:rsidRDefault="00E971AA" w:rsidP="00E971AA">
      <w:pPr>
        <w:jc w:val="center"/>
        <w:rPr>
          <w:sz w:val="28"/>
          <w:szCs w:val="28"/>
        </w:rPr>
      </w:pPr>
    </w:p>
    <w:p w:rsidR="00E971AA" w:rsidRDefault="00E971AA" w:rsidP="00E971AA">
      <w:pPr>
        <w:jc w:val="center"/>
        <w:rPr>
          <w:sz w:val="28"/>
          <w:szCs w:val="28"/>
        </w:rPr>
      </w:pPr>
      <w:r>
        <w:rPr>
          <w:sz w:val="28"/>
          <w:szCs w:val="28"/>
        </w:rPr>
        <w:t xml:space="preserve">  08 февраля 2023 год</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11</w:t>
      </w:r>
    </w:p>
    <w:p w:rsidR="00E971AA" w:rsidRDefault="00E971AA" w:rsidP="00E971AA">
      <w:pPr>
        <w:pStyle w:val="ConsPlusTitle"/>
        <w:widowControl/>
        <w:jc w:val="center"/>
        <w:rPr>
          <w:rFonts w:ascii="Times New Roman" w:hAnsi="Times New Roman"/>
          <w:b w:val="0"/>
        </w:rPr>
      </w:pPr>
      <w:proofErr w:type="spellStart"/>
      <w:r>
        <w:rPr>
          <w:rFonts w:ascii="Times New Roman" w:hAnsi="Times New Roman"/>
          <w:b w:val="0"/>
        </w:rPr>
        <w:t>н.п</w:t>
      </w:r>
      <w:proofErr w:type="spellEnd"/>
      <w:r>
        <w:rPr>
          <w:rFonts w:ascii="Times New Roman" w:hAnsi="Times New Roman"/>
          <w:b w:val="0"/>
        </w:rPr>
        <w:t>. Рудник-Абагайтуй</w:t>
      </w:r>
    </w:p>
    <w:p w:rsidR="00E971AA" w:rsidRDefault="00E971AA" w:rsidP="00E971AA">
      <w:pPr>
        <w:jc w:val="center"/>
        <w:rPr>
          <w:rFonts w:ascii="Calibri" w:hAnsi="Calibri" w:cs="Calibri"/>
          <w:sz w:val="28"/>
          <w:szCs w:val="28"/>
        </w:rPr>
      </w:pPr>
    </w:p>
    <w:p w:rsidR="00E971AA" w:rsidRDefault="00E971AA" w:rsidP="00E971AA">
      <w:pPr>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административного регламента по предоставлению муниципальной услуги «Предоставления разрешения на условно разрешенный вид использований земельного участка или объекта капитального строительства»</w:t>
      </w:r>
    </w:p>
    <w:p w:rsidR="00E971AA" w:rsidRDefault="00E971AA" w:rsidP="00E971AA">
      <w:pPr>
        <w:jc w:val="center"/>
        <w:rPr>
          <w:rFonts w:ascii="Times New Roman" w:hAnsi="Times New Roman" w:cs="Times New Roman"/>
          <w:sz w:val="28"/>
          <w:szCs w:val="28"/>
        </w:rPr>
      </w:pPr>
    </w:p>
    <w:p w:rsidR="00E971AA" w:rsidRDefault="00E971AA" w:rsidP="00E971AA">
      <w:pPr>
        <w:ind w:firstLine="709"/>
        <w:jc w:val="center"/>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27.07.2010г. № 210-ФЗ «Об организации и представлении государственных и муниципальных услуг», на основании ст. 27 Устава сельского поселения «Рудник-</w:t>
      </w:r>
      <w:proofErr w:type="spellStart"/>
      <w:r>
        <w:rPr>
          <w:rFonts w:ascii="Times New Roman" w:hAnsi="Times New Roman" w:cs="Times New Roman"/>
          <w:sz w:val="28"/>
          <w:szCs w:val="28"/>
        </w:rPr>
        <w:t>Абагайтуйское</w:t>
      </w:r>
      <w:proofErr w:type="spellEnd"/>
      <w:r>
        <w:rPr>
          <w:rFonts w:ascii="Times New Roman" w:hAnsi="Times New Roman" w:cs="Times New Roman"/>
          <w:sz w:val="28"/>
          <w:szCs w:val="28"/>
        </w:rPr>
        <w:t xml:space="preserve">»,  </w:t>
      </w:r>
      <w:r>
        <w:rPr>
          <w:rFonts w:ascii="Times New Roman" w:hAnsi="Times New Roman" w:cs="Times New Roman"/>
          <w:b/>
          <w:bCs/>
          <w:sz w:val="28"/>
          <w:szCs w:val="28"/>
        </w:rPr>
        <w:t>постановляю:</w:t>
      </w:r>
    </w:p>
    <w:p w:rsidR="00E971AA" w:rsidRDefault="00E971AA" w:rsidP="00E971AA">
      <w:pPr>
        <w:ind w:firstLine="708"/>
        <w:jc w:val="both"/>
        <w:rPr>
          <w:rFonts w:ascii="Times New Roman" w:hAnsi="Times New Roman" w:cs="Times New Roman"/>
          <w:sz w:val="28"/>
          <w:szCs w:val="28"/>
        </w:rPr>
      </w:pPr>
      <w:r>
        <w:rPr>
          <w:rFonts w:ascii="Times New Roman" w:hAnsi="Times New Roman" w:cs="Times New Roman"/>
          <w:sz w:val="28"/>
          <w:szCs w:val="28"/>
        </w:rPr>
        <w:t>1. Утвердить административный регламент по предоставлению муниципальной услуги «Предоставления разрешения на условно разрешенный вид использований земельного участка или объекта капитального строительства» согласно приложению.</w:t>
      </w:r>
    </w:p>
    <w:p w:rsidR="00E971AA" w:rsidRDefault="00E971AA" w:rsidP="00E971AA">
      <w:pPr>
        <w:pStyle w:val="ConsPlusTitle"/>
        <w:widowControl/>
        <w:numPr>
          <w:ilvl w:val="0"/>
          <w:numId w:val="2"/>
        </w:numPr>
        <w:ind w:left="0" w:firstLine="709"/>
        <w:jc w:val="both"/>
        <w:rPr>
          <w:rFonts w:ascii="Times New Roman" w:hAnsi="Times New Roman"/>
          <w:b w:val="0"/>
        </w:rPr>
      </w:pPr>
      <w:r w:rsidRPr="00E76088">
        <w:rPr>
          <w:rFonts w:ascii="Times New Roman" w:hAnsi="Times New Roman"/>
          <w:b w:val="0"/>
        </w:rPr>
        <w:t>Настоящее постановление вступает в силу на следующий день после дня его официального опубликования (обнародования).</w:t>
      </w:r>
    </w:p>
    <w:p w:rsidR="00E971AA" w:rsidRPr="00FC6AA1" w:rsidRDefault="00E971AA" w:rsidP="00E971AA">
      <w:pPr>
        <w:pStyle w:val="ConsPlusTitle"/>
        <w:widowControl/>
        <w:numPr>
          <w:ilvl w:val="0"/>
          <w:numId w:val="2"/>
        </w:numPr>
        <w:ind w:left="0" w:firstLine="709"/>
        <w:jc w:val="both"/>
        <w:rPr>
          <w:rFonts w:ascii="Times New Roman" w:hAnsi="Times New Roman"/>
          <w:b w:val="0"/>
        </w:rPr>
      </w:pPr>
      <w:r w:rsidRPr="00FC6AA1">
        <w:rPr>
          <w:rFonts w:ascii="Times New Roman" w:hAnsi="Times New Roman"/>
          <w:b w:val="0"/>
          <w:color w:val="000000"/>
        </w:rPr>
        <w:t>Обнародовать настоящее постановление в установленном порядке и разместить на сайте муниципального района «Забайкальский район» в сети Интернет.</w:t>
      </w:r>
    </w:p>
    <w:p w:rsidR="00E971AA" w:rsidRPr="00DC3F72" w:rsidRDefault="00E971AA" w:rsidP="00E971AA">
      <w:pPr>
        <w:pStyle w:val="ConsPlusTitle"/>
        <w:widowControl/>
        <w:numPr>
          <w:ilvl w:val="0"/>
          <w:numId w:val="2"/>
        </w:numPr>
        <w:ind w:left="0" w:firstLine="709"/>
        <w:jc w:val="both"/>
        <w:rPr>
          <w:rFonts w:ascii="Times New Roman" w:hAnsi="Times New Roman"/>
          <w:b w:val="0"/>
          <w:bCs w:val="0"/>
          <w:iCs/>
        </w:rPr>
      </w:pPr>
      <w:proofErr w:type="gramStart"/>
      <w:r>
        <w:rPr>
          <w:rFonts w:ascii="Times New Roman" w:hAnsi="Times New Roman"/>
          <w:b w:val="0"/>
          <w:bCs w:val="0"/>
          <w:iCs/>
        </w:rPr>
        <w:t>Контроль за</w:t>
      </w:r>
      <w:proofErr w:type="gramEnd"/>
      <w:r>
        <w:rPr>
          <w:rFonts w:ascii="Times New Roman" w:hAnsi="Times New Roman"/>
          <w:b w:val="0"/>
          <w:bCs w:val="0"/>
          <w:iCs/>
        </w:rPr>
        <w:t xml:space="preserve"> исполнением настоящего постановления оставляю за собой.</w:t>
      </w:r>
    </w:p>
    <w:p w:rsidR="00E971AA" w:rsidRDefault="00E971AA" w:rsidP="00E971AA">
      <w:pPr>
        <w:pStyle w:val="ConsPlusTitle"/>
        <w:widowControl/>
        <w:jc w:val="both"/>
        <w:rPr>
          <w:rFonts w:ascii="Times New Roman" w:hAnsi="Times New Roman"/>
          <w:b w:val="0"/>
        </w:rPr>
      </w:pPr>
    </w:p>
    <w:p w:rsidR="00E971AA" w:rsidRPr="005D28DE" w:rsidRDefault="00E971AA" w:rsidP="00E971AA">
      <w:pPr>
        <w:pStyle w:val="ConsPlusTitle"/>
        <w:widowControl/>
        <w:jc w:val="both"/>
        <w:rPr>
          <w:rFonts w:ascii="Times New Roman" w:hAnsi="Times New Roman"/>
          <w:b w:val="0"/>
        </w:rPr>
      </w:pPr>
    </w:p>
    <w:p w:rsidR="00E971AA" w:rsidRPr="00E76088" w:rsidRDefault="00E971AA" w:rsidP="00E971AA">
      <w:pPr>
        <w:shd w:val="clear" w:color="auto" w:fill="FFFFFF"/>
        <w:jc w:val="both"/>
        <w:rPr>
          <w:spacing w:val="-12"/>
          <w:sz w:val="28"/>
          <w:szCs w:val="28"/>
        </w:rPr>
      </w:pPr>
    </w:p>
    <w:p w:rsidR="00E971AA" w:rsidRDefault="00E971AA" w:rsidP="00E971AA">
      <w:pPr>
        <w:pStyle w:val="ConsTitle"/>
        <w:widowControl/>
        <w:ind w:right="0"/>
        <w:rPr>
          <w:rFonts w:ascii="Times New Roman" w:hAnsi="Times New Roman" w:cs="Times New Roman"/>
          <w:b w:val="0"/>
          <w:spacing w:val="-12"/>
          <w:sz w:val="28"/>
          <w:szCs w:val="28"/>
        </w:rPr>
      </w:pPr>
      <w:r w:rsidRPr="005D28DE">
        <w:rPr>
          <w:rFonts w:ascii="Times New Roman" w:hAnsi="Times New Roman" w:cs="Times New Roman"/>
          <w:b w:val="0"/>
          <w:spacing w:val="-12"/>
          <w:sz w:val="28"/>
          <w:szCs w:val="28"/>
        </w:rPr>
        <w:t xml:space="preserve">Глава сельского поселения </w:t>
      </w:r>
    </w:p>
    <w:p w:rsidR="00E971AA" w:rsidRDefault="00E971AA" w:rsidP="00E971AA">
      <w:pPr>
        <w:pStyle w:val="ConsTitle"/>
        <w:widowControl/>
        <w:ind w:right="0"/>
        <w:rPr>
          <w:rFonts w:ascii="Times New Roman" w:hAnsi="Times New Roman" w:cs="Times New Roman"/>
          <w:b w:val="0"/>
          <w:spacing w:val="-12"/>
          <w:sz w:val="28"/>
          <w:szCs w:val="28"/>
        </w:rPr>
      </w:pPr>
      <w:r w:rsidRPr="005D28DE">
        <w:rPr>
          <w:rFonts w:ascii="Times New Roman" w:hAnsi="Times New Roman" w:cs="Times New Roman"/>
          <w:b w:val="0"/>
          <w:spacing w:val="-12"/>
          <w:sz w:val="28"/>
          <w:szCs w:val="28"/>
        </w:rPr>
        <w:t>«</w:t>
      </w:r>
      <w:r w:rsidRPr="00FC6AA1">
        <w:rPr>
          <w:rFonts w:ascii="Times New Roman" w:hAnsi="Times New Roman" w:cs="Times New Roman"/>
          <w:b w:val="0"/>
          <w:sz w:val="28"/>
          <w:szCs w:val="28"/>
        </w:rPr>
        <w:t>Рудник-</w:t>
      </w:r>
      <w:proofErr w:type="spellStart"/>
      <w:r w:rsidRPr="00FC6AA1">
        <w:rPr>
          <w:rFonts w:ascii="Times New Roman" w:hAnsi="Times New Roman" w:cs="Times New Roman"/>
          <w:b w:val="0"/>
          <w:sz w:val="28"/>
          <w:szCs w:val="28"/>
        </w:rPr>
        <w:t>Абагайтуйское</w:t>
      </w:r>
      <w:proofErr w:type="spellEnd"/>
      <w:r w:rsidRPr="005D28DE">
        <w:rPr>
          <w:rFonts w:ascii="Times New Roman" w:hAnsi="Times New Roman" w:cs="Times New Roman"/>
          <w:b w:val="0"/>
          <w:spacing w:val="-12"/>
          <w:sz w:val="28"/>
          <w:szCs w:val="28"/>
        </w:rPr>
        <w:t xml:space="preserve">»:                                         </w:t>
      </w:r>
      <w:r>
        <w:rPr>
          <w:rFonts w:ascii="Times New Roman" w:hAnsi="Times New Roman" w:cs="Times New Roman"/>
          <w:b w:val="0"/>
          <w:spacing w:val="-12"/>
          <w:sz w:val="28"/>
          <w:szCs w:val="28"/>
        </w:rPr>
        <w:t xml:space="preserve">                  </w:t>
      </w:r>
      <w:r w:rsidRPr="005D28DE">
        <w:rPr>
          <w:rFonts w:ascii="Times New Roman" w:hAnsi="Times New Roman" w:cs="Times New Roman"/>
          <w:b w:val="0"/>
          <w:spacing w:val="-12"/>
          <w:sz w:val="28"/>
          <w:szCs w:val="28"/>
        </w:rPr>
        <w:t xml:space="preserve">                  Е.</w:t>
      </w:r>
      <w:r>
        <w:rPr>
          <w:rFonts w:ascii="Times New Roman" w:hAnsi="Times New Roman" w:cs="Times New Roman"/>
          <w:b w:val="0"/>
          <w:spacing w:val="-12"/>
          <w:sz w:val="28"/>
          <w:szCs w:val="28"/>
        </w:rPr>
        <w:t xml:space="preserve"> Б. </w:t>
      </w:r>
      <w:proofErr w:type="spellStart"/>
      <w:r>
        <w:rPr>
          <w:rFonts w:ascii="Times New Roman" w:hAnsi="Times New Roman" w:cs="Times New Roman"/>
          <w:b w:val="0"/>
          <w:spacing w:val="-12"/>
          <w:sz w:val="28"/>
          <w:szCs w:val="28"/>
        </w:rPr>
        <w:t>Цветова</w:t>
      </w:r>
      <w:proofErr w:type="spellEnd"/>
    </w:p>
    <w:p w:rsidR="00E971AA" w:rsidRDefault="00E971AA" w:rsidP="00E971AA">
      <w:pPr>
        <w:rPr>
          <w:rFonts w:ascii="Calibri" w:hAnsi="Calibri" w:cs="Calibri"/>
          <w:sz w:val="28"/>
          <w:szCs w:val="28"/>
        </w:rPr>
      </w:pPr>
    </w:p>
    <w:p w:rsidR="00E971AA" w:rsidRDefault="00E971AA" w:rsidP="00E971AA">
      <w:pPr>
        <w:rPr>
          <w:rFonts w:ascii="Times New Roman" w:hAnsi="Times New Roman" w:cs="Times New Roman"/>
          <w:sz w:val="28"/>
          <w:szCs w:val="28"/>
        </w:rPr>
      </w:pPr>
      <w:r>
        <w:rPr>
          <w:rFonts w:ascii="Calibri" w:hAnsi="Calibri" w:cs="Calibri"/>
          <w:sz w:val="28"/>
          <w:szCs w:val="28"/>
        </w:rPr>
        <w:br w:type="page"/>
      </w:r>
    </w:p>
    <w:p w:rsidR="00E971AA" w:rsidRDefault="00E971AA" w:rsidP="00E971AA">
      <w:pPr>
        <w:ind w:left="5245"/>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E971AA" w:rsidRDefault="00E971AA" w:rsidP="00E971AA">
      <w:pPr>
        <w:ind w:left="5245"/>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E971AA" w:rsidRDefault="00E971AA" w:rsidP="00E971AA">
      <w:pPr>
        <w:ind w:left="5245"/>
        <w:jc w:val="center"/>
        <w:rPr>
          <w:rFonts w:ascii="Times New Roman" w:hAnsi="Times New Roman" w:cs="Times New Roman"/>
          <w:sz w:val="28"/>
          <w:szCs w:val="28"/>
        </w:rPr>
      </w:pPr>
      <w:r>
        <w:rPr>
          <w:rFonts w:ascii="Times New Roman" w:hAnsi="Times New Roman" w:cs="Times New Roman"/>
          <w:sz w:val="28"/>
          <w:szCs w:val="28"/>
        </w:rPr>
        <w:t>сельского поселения «Рудник-</w:t>
      </w:r>
      <w:proofErr w:type="spellStart"/>
      <w:r>
        <w:rPr>
          <w:rFonts w:ascii="Times New Roman" w:hAnsi="Times New Roman" w:cs="Times New Roman"/>
          <w:sz w:val="28"/>
          <w:szCs w:val="28"/>
        </w:rPr>
        <w:t>Абагайтуйское</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 xml:space="preserve"> </w:t>
      </w:r>
    </w:p>
    <w:p w:rsidR="00E971AA" w:rsidRDefault="00E971AA" w:rsidP="00E971AA">
      <w:pPr>
        <w:ind w:left="5245"/>
        <w:jc w:val="center"/>
        <w:rPr>
          <w:rFonts w:ascii="Times New Roman" w:hAnsi="Times New Roman" w:cs="Times New Roman"/>
          <w:sz w:val="28"/>
          <w:szCs w:val="28"/>
        </w:rPr>
      </w:pPr>
      <w:r>
        <w:rPr>
          <w:rFonts w:ascii="Times New Roman" w:hAnsi="Times New Roman" w:cs="Times New Roman"/>
          <w:sz w:val="28"/>
          <w:szCs w:val="28"/>
        </w:rPr>
        <w:t>от 08 февраля 2023 № 11</w:t>
      </w:r>
    </w:p>
    <w:p w:rsidR="00E971AA" w:rsidRDefault="00E971AA" w:rsidP="00E971AA">
      <w:pPr>
        <w:ind w:left="5245"/>
        <w:jc w:val="center"/>
        <w:rPr>
          <w:rFonts w:ascii="Times New Roman" w:hAnsi="Times New Roman" w:cs="Times New Roman"/>
          <w:sz w:val="28"/>
          <w:szCs w:val="28"/>
        </w:rPr>
      </w:pPr>
    </w:p>
    <w:p w:rsidR="00E971AA" w:rsidRDefault="00E971AA" w:rsidP="00E971AA">
      <w:pPr>
        <w:ind w:firstLine="567"/>
        <w:jc w:val="right"/>
        <w:rPr>
          <w:rFonts w:ascii="Times New Roman" w:hAnsi="Times New Roman" w:cs="Times New Roman"/>
          <w:sz w:val="28"/>
          <w:szCs w:val="28"/>
        </w:rPr>
      </w:pPr>
    </w:p>
    <w:p w:rsidR="00E971AA" w:rsidRDefault="00E971AA" w:rsidP="00E971AA">
      <w:pPr>
        <w:ind w:firstLine="567"/>
        <w:jc w:val="right"/>
        <w:rPr>
          <w:rFonts w:ascii="Times New Roman" w:hAnsi="Times New Roman" w:cs="Times New Roman"/>
          <w:sz w:val="28"/>
          <w:szCs w:val="28"/>
        </w:rPr>
      </w:pPr>
    </w:p>
    <w:p w:rsidR="00E971AA" w:rsidRDefault="00E971AA" w:rsidP="00E971AA">
      <w:pPr>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 по предоставлению муниципальной услуги «Предоставления разрешения на условно разрешенный вид использований земельного участка или объекта капитального строительства»</w:t>
      </w:r>
    </w:p>
    <w:p w:rsidR="00E971AA" w:rsidRDefault="00E971AA" w:rsidP="00E971AA">
      <w:pPr>
        <w:spacing w:line="360" w:lineRule="auto"/>
        <w:ind w:left="3336" w:firstLine="204"/>
        <w:rPr>
          <w:rFonts w:ascii="Times New Roman" w:hAnsi="Times New Roman" w:cs="Times New Roman"/>
          <w:b/>
          <w:bCs/>
          <w:sz w:val="28"/>
          <w:szCs w:val="28"/>
        </w:rPr>
      </w:pPr>
    </w:p>
    <w:p w:rsidR="00E971AA" w:rsidRDefault="00E971AA" w:rsidP="00E971AA">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E971AA" w:rsidRDefault="00E971AA" w:rsidP="00E971AA">
      <w:pPr>
        <w:ind w:firstLine="709"/>
        <w:jc w:val="both"/>
        <w:rPr>
          <w:rFonts w:ascii="Times New Roman" w:hAnsi="Times New Roman" w:cs="Times New Roman"/>
          <w:sz w:val="28"/>
          <w:szCs w:val="28"/>
        </w:rPr>
      </w:pPr>
    </w:p>
    <w:p w:rsidR="00E971AA" w:rsidRDefault="00E971AA" w:rsidP="00E971AA">
      <w:pPr>
        <w:ind w:firstLine="709"/>
        <w:jc w:val="both"/>
        <w:rPr>
          <w:rFonts w:ascii="Times New Roman" w:hAnsi="Times New Roman" w:cs="Times New Roman"/>
          <w:b/>
          <w:bCs/>
          <w:sz w:val="28"/>
          <w:szCs w:val="28"/>
        </w:rPr>
      </w:pPr>
      <w:r>
        <w:rPr>
          <w:rFonts w:ascii="Times New Roman" w:hAnsi="Times New Roman" w:cs="Times New Roman"/>
          <w:sz w:val="28"/>
          <w:szCs w:val="28"/>
        </w:rPr>
        <w:t>1.1.</w:t>
      </w:r>
      <w:r>
        <w:rPr>
          <w:rFonts w:ascii="Times New Roman" w:hAnsi="Times New Roman" w:cs="Times New Roman"/>
          <w:b/>
          <w:bCs/>
          <w:sz w:val="28"/>
          <w:szCs w:val="28"/>
        </w:rPr>
        <w:t xml:space="preserve"> </w:t>
      </w:r>
      <w:r>
        <w:rPr>
          <w:rFonts w:ascii="Times New Roman" w:hAnsi="Times New Roman" w:cs="Times New Roman"/>
          <w:sz w:val="28"/>
          <w:szCs w:val="28"/>
        </w:rPr>
        <w:t>Предмет регулирования регламента</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(далее – регламент) по предоставлению муниципальной услуги «Предоставления разрешения на условно разрешенный вид использований земельного участка или объекта капитального строительства» (далее – муниципальная услуга) разработан в целях:</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 повышения качества предоставления муниципальной услуги, создания комфортных условий для получателей муниципальной услуги;</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 определения сроков и последовательности действий (административных процедур) при осуществлении полномочий администрации сельского поселения «Рудник-</w:t>
      </w:r>
      <w:proofErr w:type="spellStart"/>
      <w:r>
        <w:rPr>
          <w:rFonts w:ascii="Times New Roman" w:hAnsi="Times New Roman" w:cs="Times New Roman"/>
          <w:sz w:val="28"/>
          <w:szCs w:val="28"/>
        </w:rPr>
        <w:t>Абагайтуйское</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 xml:space="preserve"> </w:t>
      </w:r>
      <w:r>
        <w:rPr>
          <w:rFonts w:ascii="Times New Roman" w:hAnsi="Times New Roman" w:cs="Times New Roman"/>
          <w:sz w:val="28"/>
          <w:szCs w:val="28"/>
        </w:rPr>
        <w:t>по предоставлению муниципальной услуги.</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1.2. Круг заявителей</w:t>
      </w:r>
    </w:p>
    <w:p w:rsidR="004F507B" w:rsidRDefault="00E971AA" w:rsidP="004F507B">
      <w:pPr>
        <w:ind w:firstLine="709"/>
        <w:jc w:val="both"/>
        <w:rPr>
          <w:rFonts w:ascii="Times New Roman" w:hAnsi="Times New Roman" w:cs="Times New Roman"/>
          <w:sz w:val="28"/>
          <w:szCs w:val="28"/>
        </w:rPr>
      </w:pPr>
      <w:r>
        <w:rPr>
          <w:rFonts w:ascii="Times New Roman" w:hAnsi="Times New Roman" w:cs="Times New Roman"/>
          <w:sz w:val="28"/>
          <w:szCs w:val="28"/>
        </w:rPr>
        <w:t>Получателями муниципальной услуги в рамках Административного регламента являются юридические и физические лица.</w:t>
      </w:r>
    </w:p>
    <w:p w:rsidR="003C15ED" w:rsidRPr="003C15ED" w:rsidRDefault="003C15ED" w:rsidP="004F507B">
      <w:pPr>
        <w:ind w:firstLine="709"/>
        <w:jc w:val="both"/>
        <w:rPr>
          <w:rFonts w:ascii="Times New Roman" w:hAnsi="Times New Roman" w:cs="Times New Roman"/>
          <w:sz w:val="28"/>
          <w:szCs w:val="28"/>
        </w:rPr>
      </w:pPr>
      <w:r w:rsidRPr="003C15ED">
        <w:rPr>
          <w:sz w:val="28"/>
          <w:szCs w:val="28"/>
          <w:shd w:val="clear" w:color="auto" w:fill="FFFFFF"/>
        </w:rPr>
        <w:t>В случае</w:t>
      </w:r>
      <w:proofErr w:type="gramStart"/>
      <w:r w:rsidRPr="003C15ED">
        <w:rPr>
          <w:sz w:val="28"/>
          <w:szCs w:val="28"/>
          <w:shd w:val="clear" w:color="auto" w:fill="FFFFFF"/>
        </w:rPr>
        <w:t>,</w:t>
      </w:r>
      <w:proofErr w:type="gramEnd"/>
      <w:r w:rsidRPr="003C15ED">
        <w:rPr>
          <w:sz w:val="28"/>
          <w:szCs w:val="28"/>
          <w:shd w:val="clear" w:color="auto" w:fill="FFFFFF"/>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 w:anchor="dst100278" w:history="1">
        <w:r w:rsidRPr="003C15ED">
          <w:rPr>
            <w:rStyle w:val="a3"/>
            <w:color w:val="auto"/>
            <w:sz w:val="28"/>
            <w:szCs w:val="28"/>
            <w:u w:val="none"/>
            <w:shd w:val="clear" w:color="auto" w:fill="FFFFFF"/>
          </w:rPr>
          <w:t>законом</w:t>
        </w:r>
      </w:hyperlink>
      <w:r w:rsidRPr="003C15ED">
        <w:rPr>
          <w:sz w:val="28"/>
          <w:szCs w:val="28"/>
          <w:shd w:val="clear" w:color="auto" w:fill="FFFFFF"/>
        </w:rPr>
        <w:t>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8" w:anchor="dst100004" w:history="1">
        <w:r w:rsidRPr="003C15ED">
          <w:rPr>
            <w:rStyle w:val="a3"/>
            <w:color w:val="auto"/>
            <w:sz w:val="28"/>
            <w:szCs w:val="28"/>
            <w:u w:val="none"/>
            <w:shd w:val="clear" w:color="auto" w:fill="FFFFFF"/>
          </w:rPr>
          <w:t>законного представителя</w:t>
        </w:r>
      </w:hyperlink>
      <w:r w:rsidRPr="003C15ED">
        <w:rPr>
          <w:sz w:val="28"/>
          <w:szCs w:val="28"/>
          <w:shd w:val="clear" w:color="auto" w:fill="FFFFFF"/>
        </w:rPr>
        <w:t> на обработку персональных данных указанного лица. Документы, подтверждающие получение согласия, могут быть представлены</w:t>
      </w:r>
      <w:r>
        <w:rPr>
          <w:sz w:val="28"/>
          <w:szCs w:val="28"/>
          <w:shd w:val="clear" w:color="auto" w:fill="FFFFFF"/>
        </w:rPr>
        <w:t>,</w:t>
      </w:r>
      <w:r w:rsidRPr="003C15ED">
        <w:rPr>
          <w:sz w:val="28"/>
          <w:szCs w:val="28"/>
          <w:shd w:val="clear" w:color="auto" w:fill="FFFFFF"/>
        </w:rPr>
        <w:t xml:space="preserve"> в том числе в форме электронного документа. Действие настоящей части не распространяется на лиц, признанных </w:t>
      </w:r>
      <w:hyperlink r:id="rId9" w:history="1">
        <w:r w:rsidRPr="003C15ED">
          <w:rPr>
            <w:rStyle w:val="a3"/>
            <w:color w:val="auto"/>
            <w:sz w:val="28"/>
            <w:szCs w:val="28"/>
            <w:u w:val="none"/>
            <w:shd w:val="clear" w:color="auto" w:fill="FFFFFF"/>
          </w:rPr>
          <w:t>безвестно отсутствующими</w:t>
        </w:r>
      </w:hyperlink>
      <w:r w:rsidRPr="003C15ED">
        <w:rPr>
          <w:sz w:val="28"/>
          <w:szCs w:val="28"/>
          <w:shd w:val="clear" w:color="auto" w:fill="FFFFFF"/>
        </w:rPr>
        <w:t>, и на разыскиваемых лиц, место нахождения которых не установлено уполномоченным федеральным органом исполнительной власти.</w:t>
      </w:r>
    </w:p>
    <w:p w:rsidR="004F507B" w:rsidRDefault="00E971AA" w:rsidP="003C15ED">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1.3. Требования к порядку информирования о предоставлении муниципальной услуги</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1.3.1. Информацию о порядке предоставления муниципальной услуге можно получить:</w:t>
      </w:r>
    </w:p>
    <w:p w:rsidR="00E971AA" w:rsidRDefault="00E971AA" w:rsidP="00E971AA">
      <w:pPr>
        <w:ind w:firstLine="567"/>
        <w:jc w:val="both"/>
        <w:rPr>
          <w:rFonts w:ascii="Times New Roman" w:hAnsi="Times New Roman" w:cs="Times New Roman"/>
          <w:sz w:val="28"/>
          <w:szCs w:val="28"/>
        </w:rPr>
      </w:pPr>
      <w:r>
        <w:rPr>
          <w:rFonts w:ascii="Times New Roman" w:hAnsi="Times New Roman" w:cs="Times New Roman"/>
          <w:sz w:val="28"/>
          <w:szCs w:val="28"/>
        </w:rPr>
        <w:t>1) по месту нахождения администрации сельского поселения «Рудник-</w:t>
      </w:r>
      <w:proofErr w:type="spellStart"/>
      <w:r>
        <w:rPr>
          <w:rFonts w:ascii="Times New Roman" w:hAnsi="Times New Roman" w:cs="Times New Roman"/>
          <w:sz w:val="28"/>
          <w:szCs w:val="28"/>
        </w:rPr>
        <w:t>Абагайтуйское</w:t>
      </w:r>
      <w:proofErr w:type="spellEnd"/>
      <w:r>
        <w:rPr>
          <w:rFonts w:ascii="Times New Roman" w:hAnsi="Times New Roman" w:cs="Times New Roman"/>
          <w:sz w:val="28"/>
          <w:szCs w:val="28"/>
        </w:rPr>
        <w:t xml:space="preserve">»    по адресу: 674662, Забайкальский край, Забайкальский район, </w:t>
      </w:r>
      <w:proofErr w:type="spellStart"/>
      <w:r>
        <w:rPr>
          <w:rFonts w:ascii="Times New Roman" w:hAnsi="Times New Roman" w:cs="Times New Roman"/>
          <w:sz w:val="28"/>
          <w:szCs w:val="28"/>
        </w:rPr>
        <w:t>н.п</w:t>
      </w:r>
      <w:proofErr w:type="spellEnd"/>
      <w:r>
        <w:rPr>
          <w:rFonts w:ascii="Times New Roman" w:hAnsi="Times New Roman" w:cs="Times New Roman"/>
          <w:sz w:val="28"/>
          <w:szCs w:val="28"/>
        </w:rPr>
        <w:t xml:space="preserve">. Рудник-Абагайтуй, ул. </w:t>
      </w:r>
      <w:proofErr w:type="gramStart"/>
      <w:r>
        <w:rPr>
          <w:rFonts w:ascii="Times New Roman" w:hAnsi="Times New Roman" w:cs="Times New Roman"/>
          <w:sz w:val="28"/>
          <w:szCs w:val="28"/>
        </w:rPr>
        <w:t>Садовая</w:t>
      </w:r>
      <w:proofErr w:type="gramEnd"/>
      <w:r>
        <w:rPr>
          <w:rFonts w:ascii="Times New Roman" w:hAnsi="Times New Roman" w:cs="Times New Roman"/>
          <w:sz w:val="28"/>
          <w:szCs w:val="28"/>
        </w:rPr>
        <w:t>,11;</w:t>
      </w:r>
    </w:p>
    <w:p w:rsidR="00E971AA" w:rsidRDefault="00E971AA" w:rsidP="00E971AA">
      <w:pPr>
        <w:jc w:val="both"/>
        <w:rPr>
          <w:rFonts w:ascii="Times New Roman" w:hAnsi="Times New Roman" w:cs="Times New Roman"/>
          <w:sz w:val="28"/>
          <w:szCs w:val="28"/>
        </w:rPr>
      </w:pPr>
      <w:r>
        <w:rPr>
          <w:rFonts w:ascii="Times New Roman" w:hAnsi="Times New Roman" w:cs="Times New Roman"/>
          <w:sz w:val="28"/>
          <w:szCs w:val="28"/>
        </w:rPr>
        <w:t xml:space="preserve">        2) путем письменного обращения по адресу: 674662, Забайкальский край, Забайкальский район, </w:t>
      </w:r>
      <w:proofErr w:type="spellStart"/>
      <w:r>
        <w:rPr>
          <w:rFonts w:ascii="Times New Roman" w:hAnsi="Times New Roman" w:cs="Times New Roman"/>
          <w:sz w:val="28"/>
          <w:szCs w:val="28"/>
        </w:rPr>
        <w:t>н.п</w:t>
      </w:r>
      <w:proofErr w:type="spellEnd"/>
      <w:r>
        <w:rPr>
          <w:rFonts w:ascii="Times New Roman" w:hAnsi="Times New Roman" w:cs="Times New Roman"/>
          <w:sz w:val="28"/>
          <w:szCs w:val="28"/>
        </w:rPr>
        <w:t xml:space="preserve">. Рудник-Абагайтуй, ул. </w:t>
      </w:r>
      <w:proofErr w:type="gramStart"/>
      <w:r>
        <w:rPr>
          <w:rFonts w:ascii="Times New Roman" w:hAnsi="Times New Roman" w:cs="Times New Roman"/>
          <w:sz w:val="28"/>
          <w:szCs w:val="28"/>
        </w:rPr>
        <w:t>Садовая</w:t>
      </w:r>
      <w:proofErr w:type="gramEnd"/>
      <w:r>
        <w:rPr>
          <w:rFonts w:ascii="Times New Roman" w:hAnsi="Times New Roman" w:cs="Times New Roman"/>
          <w:sz w:val="28"/>
          <w:szCs w:val="28"/>
        </w:rPr>
        <w:t>,11;</w:t>
      </w:r>
    </w:p>
    <w:p w:rsidR="00E971AA" w:rsidRDefault="00E971AA" w:rsidP="00E971AA">
      <w:pPr>
        <w:ind w:firstLine="567"/>
        <w:jc w:val="both"/>
        <w:rPr>
          <w:rFonts w:ascii="Times New Roman" w:hAnsi="Times New Roman" w:cs="Times New Roman"/>
          <w:sz w:val="28"/>
          <w:szCs w:val="28"/>
        </w:rPr>
      </w:pPr>
      <w:r>
        <w:rPr>
          <w:rFonts w:ascii="Times New Roman" w:hAnsi="Times New Roman" w:cs="Times New Roman"/>
          <w:sz w:val="28"/>
          <w:szCs w:val="28"/>
        </w:rPr>
        <w:t>3) информационно-телекоммуникационной сети «Интернет» на официальном сайте муниципального района «Забайкальский район»-</w:t>
      </w:r>
      <w:r>
        <w:rPr>
          <w:sz w:val="28"/>
          <w:szCs w:val="28"/>
        </w:rPr>
        <w:t xml:space="preserve"> </w:t>
      </w:r>
      <w:proofErr w:type="spellStart"/>
      <w:r>
        <w:rPr>
          <w:sz w:val="28"/>
          <w:szCs w:val="28"/>
          <w:lang w:val="en-US"/>
        </w:rPr>
        <w:t>zabaikalskadm</w:t>
      </w:r>
      <w:proofErr w:type="spellEnd"/>
      <w:r>
        <w:rPr>
          <w:sz w:val="28"/>
          <w:szCs w:val="28"/>
        </w:rPr>
        <w:t>.</w:t>
      </w:r>
      <w:proofErr w:type="spellStart"/>
      <w:r>
        <w:rPr>
          <w:sz w:val="28"/>
          <w:szCs w:val="28"/>
          <w:lang w:val="en-US"/>
        </w:rPr>
        <w:t>ru</w:t>
      </w:r>
      <w:proofErr w:type="spellEnd"/>
      <w:r>
        <w:rPr>
          <w:rFonts w:ascii="Times New Roman" w:hAnsi="Times New Roman" w:cs="Times New Roman"/>
          <w:sz w:val="28"/>
          <w:szCs w:val="28"/>
        </w:rPr>
        <w:t>;</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 xml:space="preserve">4)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http: // </w:t>
      </w:r>
      <w:hyperlink r:id="rId10" w:history="1">
        <w:r>
          <w:rPr>
            <w:rStyle w:val="a3"/>
            <w:rFonts w:ascii="Times New Roman" w:hAnsi="Times New Roman" w:cs="Times New Roman"/>
            <w:color w:val="auto"/>
            <w:sz w:val="28"/>
            <w:szCs w:val="28"/>
          </w:rPr>
          <w:t>www.pgu.e-zab.ru</w:t>
        </w:r>
      </w:hyperlink>
      <w:r>
        <w:rPr>
          <w:rFonts w:ascii="Times New Roman" w:hAnsi="Times New Roman" w:cs="Times New Roman"/>
          <w:sz w:val="28"/>
          <w:szCs w:val="28"/>
        </w:rPr>
        <w:t xml:space="preserve"> (далее – Портал);</w:t>
      </w:r>
    </w:p>
    <w:p w:rsidR="00E971AA" w:rsidRDefault="00E971AA" w:rsidP="00E971AA">
      <w:pPr>
        <w:ind w:firstLine="709"/>
        <w:rPr>
          <w:rFonts w:ascii="Times New Roman" w:hAnsi="Times New Roman" w:cs="Times New Roman"/>
          <w:sz w:val="28"/>
          <w:szCs w:val="28"/>
        </w:rPr>
      </w:pPr>
      <w:r>
        <w:rPr>
          <w:rFonts w:ascii="Times New Roman" w:hAnsi="Times New Roman" w:cs="Times New Roman"/>
          <w:sz w:val="28"/>
          <w:szCs w:val="28"/>
        </w:rPr>
        <w:t>5) из информационного стенда, оборудованного возле кабинета администрации муниципального района «Забайкальский район».</w:t>
      </w:r>
    </w:p>
    <w:p w:rsidR="00E971AA" w:rsidRDefault="00E971AA" w:rsidP="00E971AA">
      <w:pPr>
        <w:ind w:firstLine="709"/>
        <w:jc w:val="both"/>
        <w:rPr>
          <w:rFonts w:ascii="Times New Roman" w:hAnsi="Times New Roman" w:cs="Times New Roman"/>
          <w:i/>
          <w:iCs/>
          <w:sz w:val="28"/>
          <w:szCs w:val="28"/>
        </w:rPr>
      </w:pPr>
      <w:r>
        <w:rPr>
          <w:rFonts w:ascii="Times New Roman" w:hAnsi="Times New Roman" w:cs="Times New Roman"/>
          <w:sz w:val="28"/>
          <w:szCs w:val="28"/>
        </w:rPr>
        <w:t>1.3.2. График работы администрации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w:t>
      </w:r>
      <w:r>
        <w:rPr>
          <w:rFonts w:ascii="Times New Roman" w:hAnsi="Times New Roman" w:cs="Times New Roman"/>
          <w:i/>
          <w:iCs/>
          <w:sz w:val="28"/>
          <w:szCs w:val="28"/>
        </w:rPr>
        <w:t>:</w:t>
      </w:r>
      <w:r>
        <w:rPr>
          <w:rFonts w:ascii="Times New Roman" w:hAnsi="Times New Roman" w:cs="Times New Roman"/>
          <w:sz w:val="28"/>
          <w:szCs w:val="28"/>
        </w:rPr>
        <w:t xml:space="preserve"> понедельни</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четверг с 8.30-18.00 часов; пятница- с 8.30-16.45 часов</w:t>
      </w:r>
      <w:r>
        <w:rPr>
          <w:rFonts w:ascii="Times New Roman" w:hAnsi="Times New Roman" w:cs="Times New Roman"/>
          <w:i/>
          <w:iCs/>
          <w:sz w:val="28"/>
          <w:szCs w:val="28"/>
        </w:rPr>
        <w:t>.</w:t>
      </w:r>
    </w:p>
    <w:p w:rsidR="00E971AA" w:rsidRDefault="00E971AA" w:rsidP="00E971AA">
      <w:pPr>
        <w:ind w:firstLine="851"/>
        <w:jc w:val="both"/>
        <w:rPr>
          <w:rFonts w:ascii="Times New Roman" w:hAnsi="Times New Roman" w:cs="Times New Roman"/>
          <w:sz w:val="28"/>
          <w:szCs w:val="28"/>
        </w:rPr>
      </w:pPr>
      <w:r>
        <w:rPr>
          <w:rFonts w:ascii="Times New Roman" w:hAnsi="Times New Roman" w:cs="Times New Roman"/>
          <w:sz w:val="28"/>
          <w:szCs w:val="28"/>
        </w:rPr>
        <w:t>1.3.3. На информационном стенде по месту нахождения администрации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 xml:space="preserve"> </w:t>
      </w:r>
      <w:r>
        <w:rPr>
          <w:rFonts w:ascii="Times New Roman" w:hAnsi="Times New Roman" w:cs="Times New Roman"/>
          <w:sz w:val="28"/>
          <w:szCs w:val="28"/>
        </w:rPr>
        <w:t>и на официальном сайте в информационно-телекоммуникационной сети «Интернет» размещается следующая информация:</w:t>
      </w:r>
    </w:p>
    <w:p w:rsidR="00E971AA" w:rsidRDefault="00E971AA" w:rsidP="00E971AA">
      <w:pPr>
        <w:ind w:firstLine="851"/>
        <w:jc w:val="both"/>
        <w:rPr>
          <w:rFonts w:ascii="Times New Roman" w:hAnsi="Times New Roman" w:cs="Times New Roman"/>
          <w:sz w:val="28"/>
          <w:szCs w:val="28"/>
        </w:rPr>
      </w:pPr>
      <w:r>
        <w:rPr>
          <w:rFonts w:ascii="Times New Roman" w:hAnsi="Times New Roman" w:cs="Times New Roman"/>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E971AA" w:rsidRDefault="00E971AA" w:rsidP="00E971AA">
      <w:pPr>
        <w:ind w:firstLine="851"/>
        <w:jc w:val="both"/>
        <w:rPr>
          <w:rFonts w:ascii="Times New Roman" w:hAnsi="Times New Roman" w:cs="Times New Roman"/>
          <w:sz w:val="28"/>
          <w:szCs w:val="28"/>
        </w:rPr>
      </w:pPr>
      <w:r>
        <w:rPr>
          <w:rFonts w:ascii="Times New Roman" w:hAnsi="Times New Roman" w:cs="Times New Roman"/>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порядок предоставления муниципальной услуги в виде блок-схемы (приложение № 2 к настоящему регламенту);</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1.3.4. При ответах на телефонные звонки и устные обращения специалист администрации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 xml:space="preserve"> </w:t>
      </w:r>
      <w:r>
        <w:rPr>
          <w:rFonts w:ascii="Times New Roman" w:hAnsi="Times New Roman" w:cs="Times New Roman"/>
          <w:sz w:val="28"/>
          <w:szCs w:val="28"/>
        </w:rPr>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E971AA" w:rsidRDefault="00E971AA" w:rsidP="00E971AA">
      <w:pPr>
        <w:ind w:firstLine="851"/>
        <w:jc w:val="both"/>
        <w:rPr>
          <w:rFonts w:ascii="Times New Roman" w:hAnsi="Times New Roman" w:cs="Times New Roman"/>
          <w:sz w:val="28"/>
          <w:szCs w:val="28"/>
        </w:rPr>
      </w:pPr>
      <w:r>
        <w:rPr>
          <w:rFonts w:ascii="Times New Roman" w:hAnsi="Times New Roman" w:cs="Times New Roman"/>
          <w:sz w:val="28"/>
          <w:szCs w:val="28"/>
        </w:rPr>
        <w:t xml:space="preserve">Ответ на телефонный звонок должен начинаться с информации о </w:t>
      </w:r>
      <w:r>
        <w:rPr>
          <w:rFonts w:ascii="Times New Roman" w:hAnsi="Times New Roman" w:cs="Times New Roman"/>
          <w:sz w:val="28"/>
          <w:szCs w:val="28"/>
        </w:rPr>
        <w:lastRenderedPageBreak/>
        <w:t>наименовании органа, в который позвонил гражданин, фамилии, имени, отчестве (последнее - при наличии) и должности принявшего телефонный звонок.</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В случае если специалист администрации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не может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1.3.5. Специалисты администрации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 xml:space="preserve"> </w:t>
      </w:r>
      <w:r>
        <w:rPr>
          <w:rFonts w:ascii="Times New Roman" w:hAnsi="Times New Roman" w:cs="Times New Roman"/>
          <w:sz w:val="28"/>
          <w:szCs w:val="28"/>
        </w:rPr>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1.3.6. Письменное обращение, поступившее в администрацию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 xml:space="preserve"> </w:t>
      </w:r>
      <w:r>
        <w:rPr>
          <w:rFonts w:ascii="Times New Roman" w:hAnsi="Times New Roman" w:cs="Times New Roman"/>
          <w:sz w:val="28"/>
          <w:szCs w:val="28"/>
        </w:rPr>
        <w:t>рассматривается в течение 30 дней со дня регистрации письменного обращения.</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Ответы на письменные обращения заявителей направляются за подписью Главы администрации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 xml:space="preserve"> </w:t>
      </w:r>
      <w:r>
        <w:rPr>
          <w:rFonts w:ascii="Times New Roman" w:hAnsi="Times New Roman" w:cs="Times New Roman"/>
          <w:sz w:val="28"/>
          <w:szCs w:val="28"/>
        </w:rPr>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Ответы на обращения, полученные по электронной почте, даются в порядке, установленном в пункте 1.3.6.</w:t>
      </w:r>
    </w:p>
    <w:p w:rsidR="00E971AA" w:rsidRDefault="00E971AA" w:rsidP="00025C6C">
      <w:pPr>
        <w:ind w:firstLine="709"/>
        <w:jc w:val="both"/>
        <w:rPr>
          <w:rFonts w:ascii="Times New Roman" w:hAnsi="Times New Roman" w:cs="Times New Roman"/>
          <w:sz w:val="28"/>
          <w:szCs w:val="28"/>
        </w:rPr>
      </w:pPr>
      <w:r>
        <w:rPr>
          <w:rFonts w:ascii="Times New Roman" w:hAnsi="Times New Roman" w:cs="Times New Roman"/>
          <w:sz w:val="28"/>
          <w:szCs w:val="28"/>
        </w:rPr>
        <w:t>1.3.8. Информацию по вопросам предоставления муниципальной услуги, сведения о ходе предоставления услуги можно получить на  Портале.</w:t>
      </w:r>
    </w:p>
    <w:p w:rsidR="00025C6C" w:rsidRPr="00025C6C" w:rsidRDefault="00025C6C" w:rsidP="00025C6C">
      <w:pPr>
        <w:shd w:val="clear" w:color="auto" w:fill="FFFFFF"/>
        <w:spacing w:line="290" w:lineRule="atLeast"/>
        <w:ind w:firstLine="709"/>
        <w:jc w:val="both"/>
        <w:rPr>
          <w:sz w:val="28"/>
          <w:szCs w:val="28"/>
        </w:rPr>
      </w:pPr>
      <w:r>
        <w:rPr>
          <w:rFonts w:ascii="Times New Roman" w:hAnsi="Times New Roman" w:cs="Times New Roman"/>
          <w:sz w:val="28"/>
          <w:szCs w:val="28"/>
        </w:rPr>
        <w:t xml:space="preserve">1.3.9. </w:t>
      </w:r>
      <w:proofErr w:type="gramStart"/>
      <w:r w:rsidRPr="009061DE">
        <w:rPr>
          <w:rStyle w:val="blk"/>
          <w:sz w:val="28"/>
          <w:szCs w:val="28"/>
        </w:rPr>
        <w:t>Межведомственный запрос о представлении документов и (или) информации, указанных в</w:t>
      </w:r>
      <w:r>
        <w:rPr>
          <w:rStyle w:val="apple-converted-space"/>
          <w:sz w:val="28"/>
          <w:szCs w:val="28"/>
        </w:rPr>
        <w:t xml:space="preserve"> </w:t>
      </w:r>
      <w:hyperlink r:id="rId11" w:anchor="dst37" w:history="1">
        <w:r w:rsidRPr="00025C6C">
          <w:rPr>
            <w:rStyle w:val="a3"/>
            <w:color w:val="auto"/>
            <w:sz w:val="28"/>
            <w:szCs w:val="28"/>
            <w:u w:val="none"/>
          </w:rPr>
          <w:t>пункте 2 части 1 статьи 7</w:t>
        </w:r>
      </w:hyperlink>
      <w:r w:rsidRPr="00025C6C">
        <w:rPr>
          <w:rStyle w:val="blk"/>
          <w:sz w:val="28"/>
          <w:szCs w:val="28"/>
        </w:rPr>
        <w:t xml:space="preserve"> Федерального закона </w:t>
      </w:r>
      <w:r w:rsidRPr="00025C6C">
        <w:rPr>
          <w:sz w:val="28"/>
          <w:szCs w:val="28"/>
        </w:rPr>
        <w:t>от 27 июля 2010 года № 210-ФЗ «Об организации предоставления государственных и муниципальных услуг»</w:t>
      </w:r>
      <w:r w:rsidRPr="00025C6C">
        <w:rPr>
          <w:rStyle w:val="blk"/>
          <w:sz w:val="28"/>
          <w:szCs w:val="28"/>
        </w:rPr>
        <w:t>,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w:t>
      </w:r>
      <w:proofErr w:type="gramEnd"/>
      <w:r w:rsidRPr="00025C6C">
        <w:rPr>
          <w:rStyle w:val="blk"/>
          <w:sz w:val="28"/>
          <w:szCs w:val="28"/>
        </w:rPr>
        <w:t xml:space="preserve">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025C6C" w:rsidRPr="00025C6C" w:rsidRDefault="00025C6C" w:rsidP="00025C6C">
      <w:pPr>
        <w:shd w:val="clear" w:color="auto" w:fill="FFFFFF"/>
        <w:spacing w:line="290" w:lineRule="atLeast"/>
        <w:ind w:firstLine="540"/>
        <w:jc w:val="both"/>
        <w:rPr>
          <w:sz w:val="28"/>
          <w:szCs w:val="28"/>
        </w:rPr>
      </w:pPr>
      <w:bookmarkStart w:id="0" w:name="dst71"/>
      <w:bookmarkEnd w:id="0"/>
      <w:r w:rsidRPr="00025C6C">
        <w:rPr>
          <w:rStyle w:val="blk"/>
          <w:sz w:val="28"/>
          <w:szCs w:val="28"/>
        </w:rPr>
        <w:t xml:space="preserve">1) наименование органа или организации, направляющих </w:t>
      </w:r>
      <w:r w:rsidRPr="00025C6C">
        <w:rPr>
          <w:rStyle w:val="blk"/>
          <w:sz w:val="28"/>
          <w:szCs w:val="28"/>
        </w:rPr>
        <w:lastRenderedPageBreak/>
        <w:t>межведомственный запрос;</w:t>
      </w:r>
    </w:p>
    <w:p w:rsidR="00025C6C" w:rsidRPr="00025C6C" w:rsidRDefault="00025C6C" w:rsidP="00025C6C">
      <w:pPr>
        <w:shd w:val="clear" w:color="auto" w:fill="FFFFFF"/>
        <w:spacing w:line="290" w:lineRule="atLeast"/>
        <w:ind w:firstLine="540"/>
        <w:jc w:val="both"/>
        <w:rPr>
          <w:sz w:val="28"/>
          <w:szCs w:val="28"/>
        </w:rPr>
      </w:pPr>
      <w:bookmarkStart w:id="1" w:name="dst72"/>
      <w:bookmarkEnd w:id="1"/>
      <w:r w:rsidRPr="00025C6C">
        <w:rPr>
          <w:rStyle w:val="blk"/>
          <w:sz w:val="28"/>
          <w:szCs w:val="28"/>
        </w:rPr>
        <w:t>2) наименование органа или организации, в адрес которых направляется межведомственный запрос;</w:t>
      </w:r>
    </w:p>
    <w:p w:rsidR="00025C6C" w:rsidRPr="00025C6C" w:rsidRDefault="00025C6C" w:rsidP="00025C6C">
      <w:pPr>
        <w:shd w:val="clear" w:color="auto" w:fill="FFFFFF"/>
        <w:spacing w:line="290" w:lineRule="atLeast"/>
        <w:ind w:firstLine="540"/>
        <w:jc w:val="both"/>
        <w:rPr>
          <w:sz w:val="28"/>
          <w:szCs w:val="28"/>
        </w:rPr>
      </w:pPr>
      <w:bookmarkStart w:id="2" w:name="dst73"/>
      <w:bookmarkEnd w:id="2"/>
      <w:r w:rsidRPr="00025C6C">
        <w:rPr>
          <w:rStyle w:val="blk"/>
          <w:sz w:val="28"/>
          <w:szCs w:val="28"/>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025C6C" w:rsidRPr="00025C6C" w:rsidRDefault="00025C6C" w:rsidP="00025C6C">
      <w:pPr>
        <w:shd w:val="clear" w:color="auto" w:fill="FFFFFF"/>
        <w:spacing w:line="290" w:lineRule="atLeast"/>
        <w:ind w:firstLine="540"/>
        <w:jc w:val="both"/>
        <w:rPr>
          <w:sz w:val="28"/>
          <w:szCs w:val="28"/>
        </w:rPr>
      </w:pPr>
      <w:bookmarkStart w:id="3" w:name="dst74"/>
      <w:bookmarkEnd w:id="3"/>
      <w:r w:rsidRPr="00025C6C">
        <w:rPr>
          <w:rStyle w:val="blk"/>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025C6C">
        <w:rPr>
          <w:rStyle w:val="blk"/>
          <w:sz w:val="28"/>
          <w:szCs w:val="28"/>
        </w:rPr>
        <w:t>необходимых</w:t>
      </w:r>
      <w:proofErr w:type="gramEnd"/>
      <w:r w:rsidRPr="00025C6C">
        <w:rPr>
          <w:rStyle w:val="blk"/>
          <w:sz w:val="28"/>
          <w:szCs w:val="28"/>
        </w:rPr>
        <w:t xml:space="preserve"> для предоставления государственной или муниципальной услуги, и указание на реквизиты данного нормативного правового акта;</w:t>
      </w:r>
    </w:p>
    <w:p w:rsidR="00025C6C" w:rsidRPr="00025C6C" w:rsidRDefault="00025C6C" w:rsidP="00025C6C">
      <w:pPr>
        <w:shd w:val="clear" w:color="auto" w:fill="FFFFFF"/>
        <w:spacing w:line="290" w:lineRule="atLeast"/>
        <w:ind w:firstLine="540"/>
        <w:jc w:val="both"/>
        <w:rPr>
          <w:sz w:val="28"/>
          <w:szCs w:val="28"/>
        </w:rPr>
      </w:pPr>
      <w:bookmarkStart w:id="4" w:name="dst75"/>
      <w:bookmarkEnd w:id="4"/>
      <w:r w:rsidRPr="00025C6C">
        <w:rPr>
          <w:rStyle w:val="blk"/>
          <w:sz w:val="28"/>
          <w:szCs w:val="28"/>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w:t>
      </w:r>
      <w:bookmarkStart w:id="5" w:name="_GoBack"/>
      <w:bookmarkEnd w:id="5"/>
      <w:r w:rsidRPr="00025C6C">
        <w:rPr>
          <w:rStyle w:val="blk"/>
          <w:sz w:val="28"/>
          <w:szCs w:val="28"/>
        </w:rPr>
        <w:t xml:space="preserve">муниципальной услуги, а также сведения, предусмотренные нормативными правовыми актами как необходимые для представления </w:t>
      </w:r>
      <w:proofErr w:type="gramStart"/>
      <w:r w:rsidRPr="00025C6C">
        <w:rPr>
          <w:rStyle w:val="blk"/>
          <w:sz w:val="28"/>
          <w:szCs w:val="28"/>
        </w:rPr>
        <w:t>таких</w:t>
      </w:r>
      <w:proofErr w:type="gramEnd"/>
      <w:r w:rsidRPr="00025C6C">
        <w:rPr>
          <w:rStyle w:val="blk"/>
          <w:sz w:val="28"/>
          <w:szCs w:val="28"/>
        </w:rPr>
        <w:t xml:space="preserve"> документа и (или) информации;</w:t>
      </w:r>
    </w:p>
    <w:p w:rsidR="00025C6C" w:rsidRPr="00025C6C" w:rsidRDefault="00025C6C" w:rsidP="00025C6C">
      <w:pPr>
        <w:shd w:val="clear" w:color="auto" w:fill="FFFFFF"/>
        <w:spacing w:line="290" w:lineRule="atLeast"/>
        <w:ind w:firstLine="540"/>
        <w:jc w:val="both"/>
        <w:rPr>
          <w:sz w:val="28"/>
          <w:szCs w:val="28"/>
        </w:rPr>
      </w:pPr>
      <w:bookmarkStart w:id="6" w:name="dst76"/>
      <w:bookmarkEnd w:id="6"/>
      <w:r w:rsidRPr="00025C6C">
        <w:rPr>
          <w:rStyle w:val="blk"/>
          <w:sz w:val="28"/>
          <w:szCs w:val="28"/>
        </w:rPr>
        <w:t>6) контактная информация для направления ответа на межведомственный запрос;</w:t>
      </w:r>
    </w:p>
    <w:p w:rsidR="00025C6C" w:rsidRPr="00025C6C" w:rsidRDefault="00025C6C" w:rsidP="00025C6C">
      <w:pPr>
        <w:shd w:val="clear" w:color="auto" w:fill="FFFFFF"/>
        <w:spacing w:line="290" w:lineRule="atLeast"/>
        <w:ind w:firstLine="540"/>
        <w:jc w:val="both"/>
        <w:rPr>
          <w:sz w:val="28"/>
          <w:szCs w:val="28"/>
        </w:rPr>
      </w:pPr>
      <w:bookmarkStart w:id="7" w:name="dst100319"/>
      <w:bookmarkEnd w:id="7"/>
      <w:r w:rsidRPr="00025C6C">
        <w:rPr>
          <w:rStyle w:val="blk"/>
          <w:sz w:val="28"/>
          <w:szCs w:val="28"/>
        </w:rPr>
        <w:t>7) дата направления межведомственного запроса;</w:t>
      </w:r>
    </w:p>
    <w:p w:rsidR="00025C6C" w:rsidRPr="00025C6C" w:rsidRDefault="00025C6C" w:rsidP="00025C6C">
      <w:pPr>
        <w:shd w:val="clear" w:color="auto" w:fill="FFFFFF"/>
        <w:spacing w:line="290" w:lineRule="atLeast"/>
        <w:ind w:firstLine="540"/>
        <w:jc w:val="both"/>
        <w:rPr>
          <w:sz w:val="28"/>
          <w:szCs w:val="28"/>
        </w:rPr>
      </w:pPr>
      <w:bookmarkStart w:id="8" w:name="dst78"/>
      <w:bookmarkEnd w:id="8"/>
      <w:r w:rsidRPr="00025C6C">
        <w:rPr>
          <w:rStyle w:val="blk"/>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25C6C" w:rsidRPr="009061DE" w:rsidRDefault="00025C6C" w:rsidP="00025C6C">
      <w:pPr>
        <w:shd w:val="clear" w:color="auto" w:fill="FFFFFF"/>
        <w:spacing w:line="290" w:lineRule="atLeast"/>
        <w:ind w:firstLine="540"/>
        <w:jc w:val="both"/>
        <w:rPr>
          <w:sz w:val="28"/>
          <w:szCs w:val="28"/>
        </w:rPr>
      </w:pPr>
      <w:bookmarkStart w:id="9" w:name="dst145"/>
      <w:bookmarkEnd w:id="9"/>
      <w:r w:rsidRPr="00025C6C">
        <w:rPr>
          <w:rStyle w:val="blk"/>
          <w:sz w:val="28"/>
          <w:szCs w:val="28"/>
        </w:rPr>
        <w:t>9) информация о факте получения согласия, предусмотренного</w:t>
      </w:r>
      <w:r w:rsidRPr="00025C6C">
        <w:rPr>
          <w:rStyle w:val="apple-converted-space"/>
          <w:sz w:val="28"/>
          <w:szCs w:val="28"/>
        </w:rPr>
        <w:t xml:space="preserve"> </w:t>
      </w:r>
      <w:hyperlink r:id="rId12" w:anchor="dst139" w:history="1">
        <w:r w:rsidRPr="00025C6C">
          <w:rPr>
            <w:rStyle w:val="a3"/>
            <w:color w:val="auto"/>
            <w:sz w:val="28"/>
            <w:szCs w:val="28"/>
            <w:u w:val="none"/>
          </w:rPr>
          <w:t>частью 5 статьи 7</w:t>
        </w:r>
      </w:hyperlink>
      <w:r>
        <w:rPr>
          <w:rStyle w:val="apple-converted-space"/>
          <w:sz w:val="28"/>
          <w:szCs w:val="28"/>
        </w:rPr>
        <w:t xml:space="preserve"> </w:t>
      </w:r>
      <w:r w:rsidRPr="000D79BF">
        <w:rPr>
          <w:rStyle w:val="blk"/>
          <w:sz w:val="28"/>
          <w:szCs w:val="28"/>
        </w:rPr>
        <w:t>Федерального закона</w:t>
      </w:r>
      <w:r>
        <w:rPr>
          <w:rStyle w:val="blk"/>
          <w:sz w:val="28"/>
          <w:szCs w:val="28"/>
        </w:rPr>
        <w:t xml:space="preserve"> </w:t>
      </w:r>
      <w:r w:rsidRPr="00192E9B">
        <w:rPr>
          <w:sz w:val="28"/>
          <w:szCs w:val="28"/>
        </w:rPr>
        <w:t>от 27 июля 2010 года № 210-ФЗ «Об организации предоставления государственных и муниципальных услуг»</w:t>
      </w:r>
      <w:r w:rsidRPr="009061DE">
        <w:rPr>
          <w:rStyle w:val="blk"/>
          <w:sz w:val="28"/>
          <w:szCs w:val="28"/>
        </w:rPr>
        <w:t>.</w:t>
      </w:r>
    </w:p>
    <w:p w:rsidR="00E971AA" w:rsidRDefault="00E971AA" w:rsidP="00E971AA">
      <w:pPr>
        <w:ind w:firstLine="709"/>
        <w:jc w:val="both"/>
        <w:rPr>
          <w:rFonts w:ascii="Times New Roman" w:hAnsi="Times New Roman" w:cs="Times New Roman"/>
          <w:sz w:val="28"/>
          <w:szCs w:val="28"/>
        </w:rPr>
      </w:pPr>
    </w:p>
    <w:p w:rsidR="00E971AA" w:rsidRDefault="00E971AA" w:rsidP="00E971AA">
      <w:pPr>
        <w:pStyle w:val="1"/>
        <w:keepNext/>
        <w:ind w:firstLine="709"/>
        <w:jc w:val="center"/>
        <w:rPr>
          <w:rFonts w:ascii="Times New Roman" w:hAnsi="Times New Roman" w:cs="Times New Roman"/>
          <w:b/>
          <w:bCs/>
          <w:kern w:val="32"/>
          <w:sz w:val="28"/>
          <w:szCs w:val="28"/>
        </w:rPr>
      </w:pPr>
      <w:r>
        <w:rPr>
          <w:rFonts w:ascii="Times New Roman" w:hAnsi="Times New Roman" w:cs="Times New Roman"/>
          <w:b/>
          <w:bCs/>
          <w:kern w:val="32"/>
          <w:sz w:val="28"/>
          <w:szCs w:val="28"/>
        </w:rPr>
        <w:t>2. Стандарт предоставления муниципальной услуги</w:t>
      </w:r>
    </w:p>
    <w:p w:rsidR="00E971AA" w:rsidRDefault="00E971AA" w:rsidP="00E971AA">
      <w:pPr>
        <w:ind w:firstLine="709"/>
        <w:jc w:val="both"/>
        <w:rPr>
          <w:rFonts w:ascii="Times New Roman" w:hAnsi="Times New Roman" w:cs="Times New Roman"/>
          <w:sz w:val="28"/>
          <w:szCs w:val="28"/>
        </w:rPr>
      </w:pP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разрешения условно разрешенный вид использований земельного участка или объекта капитального строительства.</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2.2. Наименование органа, предоставляющего муниципальную услугу</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Администрацией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  (далее – Исполнитель).</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2.3. Результатом предоставления муниципальной услуги является:</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1) получение заявителем разрешения на условно разрешенный вид использования земельного участка или объекта капитального строительства</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2) направление заявителю отказа в предоставлении муниципальной услуги.</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2.4. Сроки предоставления муниципальной услуги</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2.4.1. Срок предоставления муниципальной услуги не должен превышать 56 календарных дней со дня подачи заявления о предоставлении услуги.</w:t>
      </w:r>
    </w:p>
    <w:p w:rsidR="00E971AA" w:rsidRDefault="00E971AA" w:rsidP="00E971AA">
      <w:pPr>
        <w:ind w:firstLine="851"/>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rsidR="00E971AA" w:rsidRDefault="00E971AA" w:rsidP="00E971AA">
      <w:pPr>
        <w:ind w:firstLine="851"/>
        <w:rPr>
          <w:rFonts w:ascii="Times New Roman" w:hAnsi="Times New Roman" w:cs="Times New Roman"/>
          <w:sz w:val="28"/>
          <w:szCs w:val="28"/>
        </w:rPr>
      </w:pPr>
      <w:r>
        <w:rPr>
          <w:rFonts w:ascii="Times New Roman" w:hAnsi="Times New Roman" w:cs="Times New Roman"/>
          <w:sz w:val="28"/>
          <w:szCs w:val="28"/>
        </w:rPr>
        <w:lastRenderedPageBreak/>
        <w:t xml:space="preserve">Предоставление муниципальной услуги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E971AA" w:rsidRDefault="00E971AA" w:rsidP="00E971AA">
      <w:pPr>
        <w:ind w:firstLine="851"/>
        <w:rPr>
          <w:rFonts w:ascii="Times New Roman" w:hAnsi="Times New Roman" w:cs="Times New Roman"/>
          <w:b/>
          <w:bCs/>
          <w:sz w:val="28"/>
          <w:szCs w:val="28"/>
        </w:rPr>
      </w:pPr>
      <w:r>
        <w:rPr>
          <w:rFonts w:ascii="Times New Roman" w:hAnsi="Times New Roman" w:cs="Times New Roman"/>
          <w:sz w:val="28"/>
          <w:szCs w:val="28"/>
        </w:rPr>
        <w:t xml:space="preserve"> - Конституцией Российской Федерации (</w:t>
      </w:r>
      <w:proofErr w:type="gramStart"/>
      <w:r>
        <w:rPr>
          <w:rFonts w:ascii="Times New Roman" w:hAnsi="Times New Roman" w:cs="Times New Roman"/>
          <w:sz w:val="28"/>
          <w:szCs w:val="28"/>
        </w:rPr>
        <w:t>принята</w:t>
      </w:r>
      <w:proofErr w:type="gramEnd"/>
      <w:r>
        <w:rPr>
          <w:rFonts w:ascii="Times New Roman" w:hAnsi="Times New Roman" w:cs="Times New Roman"/>
          <w:sz w:val="28"/>
          <w:szCs w:val="28"/>
        </w:rPr>
        <w:t xml:space="preserve"> всенародным голосованием 12.12.1993 г.);</w:t>
      </w:r>
    </w:p>
    <w:p w:rsidR="00E971AA" w:rsidRDefault="00E971AA" w:rsidP="00E971AA">
      <w:pPr>
        <w:ind w:firstLine="851"/>
        <w:jc w:val="both"/>
        <w:rPr>
          <w:rFonts w:ascii="Times New Roman" w:hAnsi="Times New Roman" w:cs="Times New Roman"/>
          <w:sz w:val="28"/>
          <w:szCs w:val="28"/>
        </w:rPr>
      </w:pPr>
      <w:r>
        <w:rPr>
          <w:rFonts w:ascii="Times New Roman" w:hAnsi="Times New Roman" w:cs="Times New Roman"/>
          <w:sz w:val="28"/>
          <w:szCs w:val="28"/>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E971AA" w:rsidRDefault="00E971AA" w:rsidP="00E971AA">
      <w:pPr>
        <w:ind w:firstLine="851"/>
        <w:jc w:val="both"/>
        <w:rPr>
          <w:rFonts w:ascii="Times New Roman" w:hAnsi="Times New Roman" w:cs="Times New Roman"/>
          <w:sz w:val="28"/>
          <w:szCs w:val="28"/>
        </w:rPr>
      </w:pPr>
      <w:r>
        <w:rPr>
          <w:rFonts w:ascii="Times New Roman" w:hAnsi="Times New Roman" w:cs="Times New Roman"/>
          <w:sz w:val="28"/>
          <w:szCs w:val="28"/>
        </w:rPr>
        <w:t>- Федеральный закон от 27.04.1993 г. № 4866-1 «Об обжаловании в суд действий и решений, нарушающих права и свободы граждан («Российская газета», 1993, № 89);</w:t>
      </w:r>
    </w:p>
    <w:p w:rsidR="00E971AA" w:rsidRDefault="00E971AA" w:rsidP="00E971AA">
      <w:pPr>
        <w:ind w:firstLine="993"/>
        <w:jc w:val="both"/>
        <w:rPr>
          <w:rFonts w:ascii="Times New Roman" w:hAnsi="Times New Roman" w:cs="Times New Roman"/>
          <w:sz w:val="28"/>
          <w:szCs w:val="28"/>
        </w:rPr>
      </w:pPr>
      <w:r>
        <w:rPr>
          <w:rFonts w:ascii="Times New Roman" w:hAnsi="Times New Roman" w:cs="Times New Roman"/>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E971AA" w:rsidRDefault="00E971AA" w:rsidP="00E971AA">
      <w:pPr>
        <w:ind w:firstLine="993"/>
        <w:jc w:val="both"/>
        <w:rPr>
          <w:rFonts w:ascii="Times New Roman" w:hAnsi="Times New Roman" w:cs="Times New Roman"/>
          <w:sz w:val="28"/>
          <w:szCs w:val="28"/>
        </w:rPr>
      </w:pPr>
      <w:r>
        <w:rPr>
          <w:rFonts w:ascii="Times New Roman" w:hAnsi="Times New Roman" w:cs="Times New Roman"/>
          <w:sz w:val="28"/>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E971AA" w:rsidRDefault="00E971AA" w:rsidP="00E971AA">
      <w:pPr>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E971AA" w:rsidRDefault="00E971AA" w:rsidP="00E971AA">
      <w:pPr>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E971AA" w:rsidRDefault="00E971AA" w:rsidP="00E971AA">
      <w:pPr>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E971AA" w:rsidRDefault="00E971AA" w:rsidP="00E971AA">
      <w:pPr>
        <w:ind w:firstLine="851"/>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E971AA" w:rsidRDefault="00E971AA" w:rsidP="00E971AA">
      <w:pPr>
        <w:ind w:firstLine="708"/>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(«Собрание законодательства РФ»,2011, № 44, ст. 6273);</w:t>
      </w:r>
    </w:p>
    <w:p w:rsidR="00E971AA" w:rsidRDefault="00E971AA" w:rsidP="00E971AA">
      <w:pPr>
        <w:ind w:firstLine="708"/>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E971AA" w:rsidRDefault="00E971AA" w:rsidP="00E971AA">
      <w:pPr>
        <w:ind w:firstLine="708"/>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w:t>
      </w:r>
      <w:r>
        <w:rPr>
          <w:rFonts w:ascii="Times New Roman" w:hAnsi="Times New Roman" w:cs="Times New Roman"/>
          <w:sz w:val="28"/>
          <w:szCs w:val="28"/>
        </w:rPr>
        <w:lastRenderedPageBreak/>
        <w:t>газета», 2012, № 148,  «Собрание законодательства РФ», № 27, ст. 3744);</w:t>
      </w:r>
    </w:p>
    <w:p w:rsidR="00E971AA" w:rsidRDefault="00E971AA" w:rsidP="00E971AA">
      <w:pPr>
        <w:ind w:firstLine="851"/>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 иными нормативными правовыми актами Российской Федерации, Забайкальского края и муниципальными правовыми актами администрации сельского поселения «Черно-Озерское»</w:t>
      </w:r>
      <w:proofErr w:type="gramStart"/>
      <w:r>
        <w:rPr>
          <w:rFonts w:ascii="Times New Roman" w:hAnsi="Times New Roman" w:cs="Times New Roman"/>
          <w:sz w:val="28"/>
          <w:szCs w:val="28"/>
        </w:rPr>
        <w:t xml:space="preserve"> .</w:t>
      </w:r>
      <w:proofErr w:type="gramEnd"/>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нормативными правовыми актами для предоставления  для предоставления муниципальной услуги</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2.6.1.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971AA" w:rsidRDefault="00E971AA" w:rsidP="00E971AA">
      <w:pPr>
        <w:ind w:firstLine="709"/>
        <w:rPr>
          <w:rFonts w:ascii="Times New Roman" w:hAnsi="Times New Roman" w:cs="Times New Roman"/>
          <w:sz w:val="28"/>
          <w:szCs w:val="28"/>
        </w:rPr>
      </w:pPr>
      <w:r>
        <w:rPr>
          <w:rFonts w:ascii="Times New Roman" w:hAnsi="Times New Roman" w:cs="Times New Roman"/>
          <w:sz w:val="28"/>
          <w:szCs w:val="28"/>
        </w:rPr>
        <w:t xml:space="preserve">1) заявление, оформленное в соответствии с приложением № </w:t>
      </w:r>
      <w:hyperlink r:id="rId13" w:history="1">
        <w:r>
          <w:rPr>
            <w:rStyle w:val="a3"/>
            <w:rFonts w:ascii="Times New Roman" w:hAnsi="Times New Roman" w:cs="Times New Roman"/>
            <w:color w:val="auto"/>
            <w:sz w:val="28"/>
            <w:szCs w:val="28"/>
            <w:u w:val="none"/>
          </w:rPr>
          <w:t>1</w:t>
        </w:r>
      </w:hyperlink>
      <w:r>
        <w:rPr>
          <w:rFonts w:ascii="Times New Roman" w:hAnsi="Times New Roman" w:cs="Times New Roman"/>
          <w:sz w:val="28"/>
          <w:szCs w:val="28"/>
        </w:rPr>
        <w:t xml:space="preserve"> к Административному регламенту (в случае подачи документов с помощью Портала – подписанное электронной подписью);</w:t>
      </w:r>
    </w:p>
    <w:p w:rsidR="00E971AA" w:rsidRDefault="00E971AA" w:rsidP="00E971AA">
      <w:pPr>
        <w:suppressAutoHyphens/>
        <w:ind w:firstLine="709"/>
        <w:jc w:val="both"/>
        <w:rPr>
          <w:rFonts w:ascii="Times New Roman" w:hAnsi="Times New Roman" w:cs="Times New Roman"/>
          <w:sz w:val="28"/>
          <w:szCs w:val="28"/>
        </w:rPr>
      </w:pPr>
      <w:r>
        <w:rPr>
          <w:rFonts w:ascii="Times New Roman" w:hAnsi="Times New Roman" w:cs="Times New Roman"/>
        </w:rPr>
        <w:t xml:space="preserve">2) </w:t>
      </w:r>
      <w:r>
        <w:rPr>
          <w:rFonts w:ascii="Times New Roman" w:hAnsi="Times New Roman" w:cs="Times New Roman"/>
          <w:sz w:val="28"/>
          <w:szCs w:val="28"/>
        </w:rPr>
        <w:t>документ, удостоверяющий личность заявителя или представителя заявителя, если с заявлением обращается его представитель</w:t>
      </w:r>
    </w:p>
    <w:p w:rsidR="00E971AA" w:rsidRDefault="00E971AA" w:rsidP="00E971AA">
      <w:pPr>
        <w:suppressAutoHyphens/>
        <w:ind w:firstLine="709"/>
        <w:jc w:val="both"/>
        <w:rPr>
          <w:rFonts w:ascii="Times New Roman" w:hAnsi="Times New Roman" w:cs="Times New Roman"/>
          <w:sz w:val="28"/>
          <w:szCs w:val="28"/>
        </w:rPr>
      </w:pPr>
      <w:r>
        <w:rPr>
          <w:rFonts w:ascii="Times New Roman" w:hAnsi="Times New Roman" w:cs="Times New Roman"/>
          <w:sz w:val="28"/>
          <w:szCs w:val="28"/>
        </w:rPr>
        <w:t>3) документ, удостоверяющий права (полномочия) представителя заявителя, если с заявлением обращается представитель</w:t>
      </w:r>
    </w:p>
    <w:p w:rsidR="00E971AA" w:rsidRDefault="00E971AA" w:rsidP="00E971AA">
      <w:pPr>
        <w:suppressAutoHyphens/>
        <w:ind w:firstLine="709"/>
        <w:jc w:val="both"/>
        <w:rPr>
          <w:rFonts w:ascii="Times New Roman" w:hAnsi="Times New Roman" w:cs="Times New Roman"/>
          <w:sz w:val="28"/>
          <w:szCs w:val="28"/>
        </w:rPr>
      </w:pPr>
      <w:r>
        <w:rPr>
          <w:rFonts w:ascii="Times New Roman" w:hAnsi="Times New Roman" w:cs="Times New Roman"/>
          <w:sz w:val="28"/>
          <w:szCs w:val="28"/>
        </w:rPr>
        <w:t>-схема планировочного обоснования;</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2.6.2.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вправе представить:</w:t>
      </w:r>
    </w:p>
    <w:p w:rsidR="00E971AA" w:rsidRDefault="00E971AA" w:rsidP="00E971AA">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-выписка из Единого государственного реестра на недвижимое имущество о 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roofErr w:type="gramEnd"/>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2.6.3. Требовать от заявителей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3C15ED" w:rsidRPr="00584185" w:rsidRDefault="00E971AA" w:rsidP="00584185">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Также не доп</w:t>
      </w:r>
      <w:r w:rsidR="00584185">
        <w:rPr>
          <w:rFonts w:ascii="Times New Roman" w:hAnsi="Times New Roman" w:cs="Times New Roman"/>
          <w:sz w:val="28"/>
          <w:szCs w:val="28"/>
        </w:rPr>
        <w:t xml:space="preserve">ускается требовать от заявителя </w:t>
      </w:r>
      <w:r w:rsidR="003C15ED" w:rsidRPr="00584185">
        <w:rPr>
          <w:rFonts w:ascii="Times New Roman" w:hAnsi="Times New Roman" w:cs="Times New Roman"/>
          <w:sz w:val="28"/>
          <w:szCs w:val="28"/>
        </w:rPr>
        <w:t xml:space="preserve">представления </w:t>
      </w:r>
      <w:r w:rsidR="003C15ED" w:rsidRPr="00584185">
        <w:rPr>
          <w:rFonts w:ascii="Times New Roman" w:hAnsi="Times New Roman" w:cs="Times New Roman"/>
          <w:sz w:val="28"/>
          <w:szCs w:val="28"/>
        </w:rPr>
        <w:lastRenderedPageBreak/>
        <w:t>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anchor="dst100010" w:history="1">
        <w:r w:rsidR="003C15ED" w:rsidRPr="00584185">
          <w:rPr>
            <w:rFonts w:ascii="Times New Roman" w:hAnsi="Times New Roman" w:cs="Times New Roman"/>
            <w:sz w:val="28"/>
            <w:szCs w:val="28"/>
          </w:rPr>
          <w:t>частью 1 статьи 1</w:t>
        </w:r>
      </w:hyperlink>
      <w:r w:rsidR="003C15ED" w:rsidRPr="00584185">
        <w:rPr>
          <w:rFonts w:ascii="Times New Roman" w:hAnsi="Times New Roman" w:cs="Times New Roman"/>
          <w:sz w:val="28"/>
          <w:szCs w:val="28"/>
        </w:rPr>
        <w:t> </w:t>
      </w:r>
      <w:r w:rsidR="00584185" w:rsidRPr="00584185">
        <w:rPr>
          <w:rFonts w:ascii="Times New Roman" w:hAnsi="Times New Roman" w:cs="Times New Roman"/>
          <w:sz w:val="28"/>
          <w:szCs w:val="28"/>
        </w:rPr>
        <w:t>Федерального закона</w:t>
      </w:r>
      <w:proofErr w:type="gramEnd"/>
      <w:r w:rsidR="00584185" w:rsidRPr="00584185">
        <w:rPr>
          <w:rFonts w:ascii="Times New Roman" w:hAnsi="Times New Roman" w:cs="Times New Roman"/>
          <w:sz w:val="28"/>
          <w:szCs w:val="28"/>
        </w:rPr>
        <w:t xml:space="preserve"> </w:t>
      </w:r>
      <w:proofErr w:type="gramStart"/>
      <w:r w:rsidR="00584185" w:rsidRPr="00584185">
        <w:rPr>
          <w:rFonts w:ascii="Times New Roman" w:hAnsi="Times New Roman" w:cs="Times New Roman"/>
          <w:sz w:val="28"/>
          <w:szCs w:val="28"/>
        </w:rPr>
        <w:t xml:space="preserve">от 27.07.2010г. № 210-ФЗ «Об организации и представлении государственных и муниципальных услуг», </w:t>
      </w:r>
      <w:r w:rsidR="003C15ED" w:rsidRPr="00584185">
        <w:rPr>
          <w:rFonts w:ascii="Times New Roman" w:hAnsi="Times New Roman" w:cs="Times New Roman"/>
          <w:sz w:val="28"/>
          <w:szCs w:val="28"/>
        </w:rPr>
        <w:t>государственных и муниципальных услуг, в соответствии с нормативными правовыми </w:t>
      </w:r>
      <w:hyperlink r:id="rId15" w:history="1">
        <w:r w:rsidR="003C15ED" w:rsidRPr="00584185">
          <w:rPr>
            <w:rFonts w:ascii="Times New Roman" w:hAnsi="Times New Roman" w:cs="Times New Roman"/>
            <w:sz w:val="28"/>
            <w:szCs w:val="28"/>
          </w:rPr>
          <w:t>актами</w:t>
        </w:r>
      </w:hyperlink>
      <w:r w:rsidR="003C15ED" w:rsidRPr="00584185">
        <w:rPr>
          <w:rFonts w:ascii="Times New Roman" w:hAnsi="Times New Roman" w:cs="Times New Roman"/>
          <w:sz w:val="28"/>
          <w:szCs w:val="28"/>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anchor="dst43" w:history="1">
        <w:r w:rsidR="003C15ED" w:rsidRPr="00584185">
          <w:rPr>
            <w:rFonts w:ascii="Times New Roman" w:hAnsi="Times New Roman" w:cs="Times New Roman"/>
            <w:sz w:val="28"/>
            <w:szCs w:val="28"/>
          </w:rPr>
          <w:t>частью 6</w:t>
        </w:r>
      </w:hyperlink>
      <w:r w:rsidR="003C15ED" w:rsidRPr="00584185">
        <w:rPr>
          <w:rFonts w:ascii="Times New Roman" w:hAnsi="Times New Roman" w:cs="Times New Roman"/>
          <w:sz w:val="28"/>
          <w:szCs w:val="28"/>
        </w:rPr>
        <w:t> настоящей статьи перечень документов.</w:t>
      </w:r>
      <w:proofErr w:type="gramEnd"/>
      <w:r w:rsidR="003C15ED" w:rsidRPr="00584185">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C15ED" w:rsidRPr="00584185" w:rsidRDefault="00584185" w:rsidP="00584185">
      <w:pPr>
        <w:widowControl/>
        <w:autoSpaceDE/>
        <w:autoSpaceDN/>
        <w:adjustRightInd/>
        <w:jc w:val="both"/>
        <w:rPr>
          <w:rFonts w:ascii="Times New Roman" w:hAnsi="Times New Roman" w:cs="Times New Roman"/>
          <w:sz w:val="28"/>
          <w:szCs w:val="28"/>
        </w:rPr>
      </w:pPr>
      <w:r w:rsidRPr="00584185">
        <w:rPr>
          <w:rFonts w:ascii="Times New Roman" w:hAnsi="Times New Roman" w:cs="Times New Roman"/>
          <w:sz w:val="28"/>
          <w:szCs w:val="28"/>
        </w:rPr>
        <w:t xml:space="preserve">           </w:t>
      </w:r>
      <w:proofErr w:type="gramStart"/>
      <w:r w:rsidR="003C15ED" w:rsidRPr="00584185">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anchor="dst100056" w:history="1">
        <w:r w:rsidR="003C15ED" w:rsidRPr="00584185">
          <w:rPr>
            <w:rFonts w:ascii="Times New Roman" w:hAnsi="Times New Roman" w:cs="Times New Roman"/>
            <w:sz w:val="28"/>
            <w:szCs w:val="28"/>
          </w:rPr>
          <w:t>части 1 статьи 9</w:t>
        </w:r>
      </w:hyperlink>
      <w:r w:rsidR="003C15ED" w:rsidRPr="00584185">
        <w:rPr>
          <w:rFonts w:ascii="Times New Roman" w:hAnsi="Times New Roman" w:cs="Times New Roman"/>
          <w:sz w:val="28"/>
          <w:szCs w:val="28"/>
        </w:rPr>
        <w:t> </w:t>
      </w:r>
      <w:r w:rsidRPr="00584185">
        <w:rPr>
          <w:rFonts w:ascii="Times New Roman" w:hAnsi="Times New Roman" w:cs="Times New Roman"/>
          <w:sz w:val="28"/>
          <w:szCs w:val="28"/>
        </w:rPr>
        <w:t>Федерального закона от 27.07.2010г. № 210-ФЗ «Об организации и представлении государственных</w:t>
      </w:r>
      <w:proofErr w:type="gramEnd"/>
      <w:r w:rsidRPr="00584185">
        <w:rPr>
          <w:rFonts w:ascii="Times New Roman" w:hAnsi="Times New Roman" w:cs="Times New Roman"/>
          <w:sz w:val="28"/>
          <w:szCs w:val="28"/>
        </w:rPr>
        <w:t xml:space="preserve"> и муниципальных услуг</w:t>
      </w:r>
      <w:proofErr w:type="gramStart"/>
      <w:r w:rsidRPr="00584185">
        <w:rPr>
          <w:rFonts w:ascii="Times New Roman" w:hAnsi="Times New Roman" w:cs="Times New Roman"/>
          <w:sz w:val="28"/>
          <w:szCs w:val="28"/>
        </w:rPr>
        <w:t>»,</w:t>
      </w:r>
      <w:r w:rsidR="003C15ED" w:rsidRPr="00584185">
        <w:rPr>
          <w:rFonts w:ascii="Times New Roman" w:hAnsi="Times New Roman" w:cs="Times New Roman"/>
          <w:sz w:val="28"/>
          <w:szCs w:val="28"/>
        </w:rPr>
        <w:t>;</w:t>
      </w:r>
      <w:proofErr w:type="gramEnd"/>
    </w:p>
    <w:p w:rsidR="003C15ED" w:rsidRPr="00584185" w:rsidRDefault="00584185" w:rsidP="00584185">
      <w:pPr>
        <w:widowControl/>
        <w:autoSpaceDE/>
        <w:autoSpaceDN/>
        <w:adjustRightInd/>
        <w:jc w:val="both"/>
        <w:rPr>
          <w:rFonts w:ascii="Times New Roman" w:hAnsi="Times New Roman" w:cs="Times New Roman"/>
          <w:sz w:val="28"/>
          <w:szCs w:val="28"/>
        </w:rPr>
      </w:pPr>
      <w:r w:rsidRPr="00584185">
        <w:rPr>
          <w:rFonts w:ascii="Times New Roman" w:hAnsi="Times New Roman" w:cs="Times New Roman"/>
          <w:sz w:val="28"/>
          <w:szCs w:val="28"/>
        </w:rPr>
        <w:t xml:space="preserve">           </w:t>
      </w:r>
      <w:r w:rsidR="003C15ED" w:rsidRPr="00584185">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C15ED" w:rsidRPr="00584185" w:rsidRDefault="003C15ED" w:rsidP="00584185">
      <w:pPr>
        <w:widowControl/>
        <w:autoSpaceDE/>
        <w:autoSpaceDN/>
        <w:adjustRightInd/>
        <w:jc w:val="both"/>
        <w:rPr>
          <w:rFonts w:ascii="Times New Roman" w:hAnsi="Times New Roman" w:cs="Times New Roman"/>
          <w:sz w:val="28"/>
          <w:szCs w:val="28"/>
        </w:rPr>
      </w:pPr>
      <w:r w:rsidRPr="00584185">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C15ED" w:rsidRPr="00584185" w:rsidRDefault="003C15ED" w:rsidP="00584185">
      <w:pPr>
        <w:widowControl/>
        <w:autoSpaceDE/>
        <w:autoSpaceDN/>
        <w:adjustRightInd/>
        <w:jc w:val="both"/>
        <w:rPr>
          <w:rFonts w:ascii="Times New Roman" w:hAnsi="Times New Roman" w:cs="Times New Roman"/>
          <w:sz w:val="28"/>
          <w:szCs w:val="28"/>
        </w:rPr>
      </w:pPr>
      <w:r w:rsidRPr="00584185">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C15ED" w:rsidRPr="00584185" w:rsidRDefault="003C15ED" w:rsidP="00584185">
      <w:pPr>
        <w:widowControl/>
        <w:autoSpaceDE/>
        <w:autoSpaceDN/>
        <w:adjustRightInd/>
        <w:jc w:val="both"/>
        <w:rPr>
          <w:rFonts w:ascii="Times New Roman" w:hAnsi="Times New Roman" w:cs="Times New Roman"/>
          <w:sz w:val="28"/>
          <w:szCs w:val="28"/>
        </w:rPr>
      </w:pPr>
      <w:r w:rsidRPr="0058418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C15ED" w:rsidRPr="00584185" w:rsidRDefault="003C15ED" w:rsidP="00584185">
      <w:pPr>
        <w:widowControl/>
        <w:autoSpaceDE/>
        <w:autoSpaceDN/>
        <w:adjustRightInd/>
        <w:jc w:val="both"/>
        <w:rPr>
          <w:rFonts w:ascii="Times New Roman" w:hAnsi="Times New Roman" w:cs="Times New Roman"/>
          <w:sz w:val="28"/>
          <w:szCs w:val="28"/>
        </w:rPr>
      </w:pPr>
      <w:proofErr w:type="gramStart"/>
      <w:r w:rsidRPr="00584185">
        <w:rPr>
          <w:rFonts w:ascii="Times New Roman" w:hAnsi="Times New Roman" w:cs="Times New Roman"/>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8" w:anchor="dst100352" w:history="1">
        <w:r w:rsidRPr="00584185">
          <w:rPr>
            <w:rFonts w:ascii="Times New Roman" w:hAnsi="Times New Roman" w:cs="Times New Roman"/>
            <w:sz w:val="28"/>
            <w:szCs w:val="28"/>
          </w:rPr>
          <w:t>частью 1.1 статьи 16</w:t>
        </w:r>
      </w:hyperlink>
      <w:r w:rsidRPr="00584185">
        <w:rPr>
          <w:rFonts w:ascii="Times New Roman" w:hAnsi="Times New Roman" w:cs="Times New Roman"/>
          <w:sz w:val="28"/>
          <w:szCs w:val="28"/>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584185">
        <w:rPr>
          <w:rFonts w:ascii="Times New Roman" w:hAnsi="Times New Roman" w:cs="Times New Roman"/>
          <w:sz w:val="28"/>
          <w:szCs w:val="28"/>
        </w:rPr>
        <w:t xml:space="preserve"> </w:t>
      </w:r>
      <w:proofErr w:type="gramStart"/>
      <w:r w:rsidRPr="00584185">
        <w:rPr>
          <w:rFonts w:ascii="Times New Roman" w:hAnsi="Times New Roman" w:cs="Times New Roman"/>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9" w:anchor="dst100352" w:history="1">
        <w:r w:rsidRPr="00584185">
          <w:rPr>
            <w:rFonts w:ascii="Times New Roman" w:hAnsi="Times New Roman" w:cs="Times New Roman"/>
            <w:sz w:val="28"/>
            <w:szCs w:val="28"/>
          </w:rPr>
          <w:t>частью 1.1 статьи 16</w:t>
        </w:r>
      </w:hyperlink>
      <w:r w:rsidRPr="00584185">
        <w:rPr>
          <w:rFonts w:ascii="Times New Roman" w:hAnsi="Times New Roman" w:cs="Times New Roman"/>
          <w:sz w:val="28"/>
          <w:szCs w:val="28"/>
        </w:rPr>
        <w:t> настоящего Федерального закона, уведомляется заявитель, а также приносятся извинения за доставленные неудобства;</w:t>
      </w:r>
      <w:proofErr w:type="gramEnd"/>
    </w:p>
    <w:p w:rsidR="003C15ED" w:rsidRDefault="003C15ED" w:rsidP="00584185">
      <w:pPr>
        <w:widowControl/>
        <w:shd w:val="clear" w:color="auto" w:fill="FFFFFF"/>
        <w:autoSpaceDE/>
        <w:autoSpaceDN/>
        <w:adjustRightInd/>
        <w:ind w:firstLine="540"/>
        <w:jc w:val="both"/>
        <w:rPr>
          <w:rFonts w:ascii="Times New Roman" w:hAnsi="Times New Roman" w:cs="Times New Roman"/>
          <w:sz w:val="28"/>
          <w:szCs w:val="28"/>
        </w:rPr>
      </w:pPr>
      <w:proofErr w:type="gramStart"/>
      <w:r w:rsidRPr="00584185">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w:t>
      </w:r>
      <w:hyperlink r:id="rId20" w:anchor="dst359" w:history="1">
        <w:r w:rsidRPr="00584185">
          <w:rPr>
            <w:rFonts w:ascii="Times New Roman" w:hAnsi="Times New Roman" w:cs="Times New Roman"/>
            <w:sz w:val="28"/>
            <w:szCs w:val="28"/>
          </w:rPr>
          <w:t>пунктом 7.2 части 1 статьи 16</w:t>
        </w:r>
      </w:hyperlink>
      <w:r w:rsidRPr="00584185">
        <w:rPr>
          <w:rFonts w:ascii="Times New Roman" w:hAnsi="Times New Roman" w:cs="Times New Roman"/>
          <w:sz w:val="28"/>
          <w:szCs w:val="28"/>
        </w:rPr>
        <w:t> </w:t>
      </w:r>
      <w:r w:rsidR="00584185" w:rsidRPr="00584185">
        <w:rPr>
          <w:rFonts w:ascii="Times New Roman" w:hAnsi="Times New Roman" w:cs="Times New Roman"/>
          <w:sz w:val="28"/>
          <w:szCs w:val="28"/>
        </w:rPr>
        <w:t>Федерального закона от 27.07.2010г. № 210-ФЗ «Об организации и представлении государственных и муниципальных услуг»</w:t>
      </w:r>
      <w:r w:rsidRPr="00584185">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sidRPr="00584185">
        <w:rPr>
          <w:rFonts w:ascii="Times New Roman" w:hAnsi="Times New Roman" w:cs="Times New Roman"/>
          <w:sz w:val="28"/>
          <w:szCs w:val="28"/>
        </w:rPr>
        <w:t xml:space="preserve"> федеральными за</w:t>
      </w:r>
      <w:r w:rsidR="00584185">
        <w:rPr>
          <w:rFonts w:ascii="Times New Roman" w:hAnsi="Times New Roman" w:cs="Times New Roman"/>
          <w:sz w:val="28"/>
          <w:szCs w:val="28"/>
        </w:rPr>
        <w:t>конами.</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2.7. Перечень оснований для отказа в предоставлении муниципальной услуги:</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1) не предоставление документов, предусмотренных пунктом 2.6.1. либо несоответствие указанных документов установленным требованиям;</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рекомендация комиссии на основании результатов проведения публичных слушаний об отказе в предоставлении разрешения</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3) наличие случаев, предусмотренных статьей 11 Федерального закона от 02.05.2006 №59-ФЗ «О порядке рассмотрения обращений граждан Российской Федерации.</w:t>
      </w:r>
    </w:p>
    <w:p w:rsidR="00E971AA" w:rsidRDefault="00E971AA" w:rsidP="00E971AA">
      <w:pPr>
        <w:ind w:firstLine="851"/>
        <w:jc w:val="both"/>
        <w:rPr>
          <w:rFonts w:ascii="Times New Roman" w:hAnsi="Times New Roman" w:cs="Times New Roman"/>
          <w:sz w:val="28"/>
          <w:szCs w:val="28"/>
        </w:rPr>
      </w:pPr>
      <w:r>
        <w:rPr>
          <w:rFonts w:ascii="Times New Roman" w:hAnsi="Times New Roman" w:cs="Times New Roman"/>
          <w:sz w:val="28"/>
          <w:szCs w:val="28"/>
        </w:rPr>
        <w:t>2.8. К услугам, которые являются необходимыми и обязательными для предоставления муниципальной услуги, относятся:</w:t>
      </w:r>
    </w:p>
    <w:p w:rsidR="00E971AA" w:rsidRDefault="00E971AA" w:rsidP="00E971AA">
      <w:pPr>
        <w:ind w:firstLine="851"/>
        <w:jc w:val="both"/>
        <w:rPr>
          <w:rFonts w:ascii="Times New Roman" w:hAnsi="Times New Roman" w:cs="Times New Roman"/>
          <w:sz w:val="28"/>
          <w:szCs w:val="28"/>
        </w:rPr>
      </w:pPr>
      <w:r>
        <w:rPr>
          <w:rFonts w:ascii="Times New Roman" w:hAnsi="Times New Roman" w:cs="Times New Roman"/>
          <w:sz w:val="28"/>
          <w:szCs w:val="28"/>
        </w:rPr>
        <w:t>2.8.1. Разработка схемы планировочного обоснования;</w:t>
      </w:r>
    </w:p>
    <w:p w:rsidR="00E971AA" w:rsidRDefault="00E971AA" w:rsidP="00E971AA">
      <w:pPr>
        <w:ind w:firstLine="851"/>
        <w:jc w:val="both"/>
        <w:rPr>
          <w:rFonts w:ascii="Times New Roman" w:hAnsi="Times New Roman" w:cs="Times New Roman"/>
          <w:sz w:val="28"/>
          <w:szCs w:val="28"/>
        </w:rPr>
      </w:pPr>
      <w:r>
        <w:rPr>
          <w:rFonts w:ascii="Times New Roman" w:hAnsi="Times New Roman" w:cs="Times New Roman"/>
          <w:sz w:val="28"/>
          <w:szCs w:val="28"/>
        </w:rPr>
        <w:t>2.9. Взимание государственной пошлины или иной платы за предоставление муниципальной услуги не предусмотрено.</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Расходы, связанные с организацией и проведением публичных слушаний по вопросу предоставления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 xml:space="preserve">2.10. Максимальный срок ожидания в очереди при подаче запроса о предоставлении муниципальной услуги и при получении результата </w:t>
      </w:r>
      <w:r>
        <w:rPr>
          <w:rFonts w:ascii="Times New Roman" w:hAnsi="Times New Roman" w:cs="Times New Roman"/>
          <w:sz w:val="28"/>
          <w:szCs w:val="28"/>
        </w:rPr>
        <w:lastRenderedPageBreak/>
        <w:t>предоставления муниципальной услуги составляет 15 минут.</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2.11. Срок и порядок регистрации запроса заявителя о предоставлении муниципальной услуги:</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 при личной подаче документов заявителем их прием регистрация осуществляются специалистом Исполнителя, ответственным за делопроизводство, в течение 15 минут;</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 документы, поступившие почтовым отправлением, обрабатываются и регистрируются специалистом Исполнителя, ответственным за делопроизводство, в течение 1 рабочего дня;</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2.12. Требования к местам предоставления муниципальной услуги.</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2.12.1. Прием граждан осуществляется в специально выделенных для предоставления муниципальных услуг помещениях.</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2.12.2.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2.12.3.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2.12.4.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(туалет, гардероб).</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2.12.5. Места информирования, предназначенные для ознакомления заявителей с информационными материалами, оборудуются:</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 информационными стендами, на которых размещается текстовая информация;</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 стульями и столами для оформления документов.</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 xml:space="preserve">2.12.6.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w:t>
      </w:r>
      <w:proofErr w:type="spellStart"/>
      <w:r>
        <w:rPr>
          <w:rFonts w:ascii="Times New Roman" w:hAnsi="Times New Roman" w:cs="Times New Roman"/>
          <w:sz w:val="28"/>
          <w:szCs w:val="28"/>
        </w:rPr>
        <w:t>бэйджами</w:t>
      </w:r>
      <w:proofErr w:type="spellEnd"/>
      <w:r>
        <w:rPr>
          <w:rFonts w:ascii="Times New Roman" w:hAnsi="Times New Roman" w:cs="Times New Roman"/>
          <w:sz w:val="28"/>
          <w:szCs w:val="28"/>
        </w:rPr>
        <w:t xml:space="preserve"> с указанием фамилии, имени, отчества (последнее – при наличии).</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и должности специалиста. Место для приема заявителей оборудуется стульями, столом для написания и размещения заявлений, других документов.</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2.13. Показатели доступности и качества муниципальной услуги.</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и качества муниципальной услуги являются:</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 и условий ожидания приема;</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 полное информирование о муниципальной услуге;</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 обоснованность отказов в предоставлении муниципальной услуги;</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 получение муниципальной услуги в формах по выбору заявителя;</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 ресурсное обеспечение исполнения Административного регламента;</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 отсутствие жалоб со стороны заявителей на нарушение требований стандарта предоставления муниципальной услуги.</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2.14.1. Иные требования к предоставлению муниципальной услуги:</w:t>
      </w:r>
    </w:p>
    <w:p w:rsidR="00E971AA" w:rsidRDefault="00E971AA" w:rsidP="00E971AA">
      <w:pPr>
        <w:ind w:firstLine="851"/>
        <w:jc w:val="both"/>
        <w:rPr>
          <w:rFonts w:ascii="Times New Roman" w:hAnsi="Times New Roman" w:cs="Times New Roman"/>
          <w:sz w:val="28"/>
          <w:szCs w:val="28"/>
        </w:rPr>
      </w:pPr>
      <w:r>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администрации муниципального района «Забайкальский район»  </w:t>
      </w:r>
      <w:r>
        <w:rPr>
          <w:rFonts w:ascii="Times New Roman" w:hAnsi="Times New Roman" w:cs="Times New Roman"/>
          <w:i/>
          <w:iCs/>
          <w:sz w:val="28"/>
          <w:szCs w:val="28"/>
        </w:rPr>
        <w:t xml:space="preserve">  </w:t>
      </w:r>
      <w:r>
        <w:rPr>
          <w:rFonts w:ascii="Times New Roman" w:hAnsi="Times New Roman" w:cs="Times New Roman"/>
          <w:sz w:val="28"/>
          <w:szCs w:val="28"/>
        </w:rPr>
        <w:t>и Портале;</w:t>
      </w: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администрации муниципального района «Забайкальский район»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2.14.2. </w:t>
      </w:r>
      <w:proofErr w:type="gramStart"/>
      <w:r>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E971AA" w:rsidRDefault="00E971AA" w:rsidP="00E971AA">
      <w:pPr>
        <w:ind w:firstLine="851"/>
        <w:jc w:val="both"/>
        <w:rPr>
          <w:rFonts w:ascii="Times New Roman" w:hAnsi="Times New Roman" w:cs="Times New Roman"/>
          <w:sz w:val="28"/>
          <w:szCs w:val="28"/>
        </w:rPr>
      </w:pPr>
      <w:r>
        <w:rPr>
          <w:rFonts w:ascii="Times New Roman" w:hAnsi="Times New Roman" w:cs="Times New Roman"/>
          <w:sz w:val="28"/>
          <w:szCs w:val="28"/>
        </w:rPr>
        <w:t xml:space="preserve"> 2.15. Особенности предоставления муниципальной услуги в электронной форме.</w:t>
      </w:r>
    </w:p>
    <w:p w:rsidR="00E971AA" w:rsidRDefault="00E971AA" w:rsidP="00E971AA">
      <w:pPr>
        <w:ind w:firstLine="851"/>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в электронной форме </w:t>
      </w:r>
      <w:r>
        <w:rPr>
          <w:rFonts w:ascii="Times New Roman" w:hAnsi="Times New Roman" w:cs="Times New Roman"/>
          <w:sz w:val="28"/>
          <w:szCs w:val="28"/>
        </w:rPr>
        <w:lastRenderedPageBreak/>
        <w:t>осуществляется путем использования средств электронной связи</w:t>
      </w:r>
    </w:p>
    <w:p w:rsidR="00E971AA" w:rsidRDefault="00E971AA" w:rsidP="00E971AA">
      <w:pPr>
        <w:ind w:firstLine="851"/>
        <w:jc w:val="both"/>
        <w:rPr>
          <w:rFonts w:ascii="Times New Roman" w:hAnsi="Times New Roman" w:cs="Times New Roman"/>
          <w:sz w:val="28"/>
          <w:szCs w:val="28"/>
        </w:rPr>
      </w:pPr>
      <w:r>
        <w:rPr>
          <w:rFonts w:ascii="Times New Roman" w:hAnsi="Times New Roman" w:cs="Times New Roman"/>
          <w:sz w:val="28"/>
          <w:szCs w:val="28"/>
        </w:rPr>
        <w:t>Формы и виды обращений заявителя:</w:t>
      </w:r>
    </w:p>
    <w:p w:rsidR="00E971AA" w:rsidRDefault="00E971AA" w:rsidP="00E971AA">
      <w:pPr>
        <w:ind w:firstLine="851"/>
        <w:jc w:val="both"/>
        <w:rPr>
          <w:rFonts w:ascii="Times New Roman" w:hAnsi="Times New Roman" w:cs="Times New Roman"/>
          <w:sz w:val="28"/>
          <w:szCs w:val="28"/>
        </w:rPr>
      </w:pPr>
    </w:p>
    <w:tbl>
      <w:tblPr>
        <w:tblW w:w="0" w:type="auto"/>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4"/>
        <w:gridCol w:w="3687"/>
        <w:gridCol w:w="992"/>
        <w:gridCol w:w="863"/>
        <w:gridCol w:w="554"/>
        <w:gridCol w:w="993"/>
        <w:gridCol w:w="1985"/>
        <w:gridCol w:w="1134"/>
      </w:tblGrid>
      <w:tr w:rsidR="00E971AA" w:rsidTr="00E971AA">
        <w:trPr>
          <w:trHeight w:val="1710"/>
        </w:trPr>
        <w:tc>
          <w:tcPr>
            <w:tcW w:w="424" w:type="dxa"/>
            <w:vMerge w:val="restart"/>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jc w:val="both"/>
              <w:rPr>
                <w:rFonts w:ascii="Times New Roman" w:hAnsi="Times New Roman" w:cs="Times New Roman"/>
                <w:sz w:val="20"/>
                <w:szCs w:val="20"/>
              </w:rPr>
            </w:pPr>
            <w:r>
              <w:rPr>
                <w:rFonts w:ascii="Times New Roman" w:hAnsi="Times New Roman" w:cs="Times New Roman"/>
                <w:sz w:val="20"/>
                <w:szCs w:val="20"/>
              </w:rPr>
              <w:t>№</w:t>
            </w:r>
          </w:p>
        </w:tc>
        <w:tc>
          <w:tcPr>
            <w:tcW w:w="3687" w:type="dxa"/>
            <w:vMerge w:val="restart"/>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Наименование документа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Необходимость предоставления, в следующих случаях</w:t>
            </w:r>
          </w:p>
        </w:tc>
        <w:tc>
          <w:tcPr>
            <w:tcW w:w="2410" w:type="dxa"/>
            <w:gridSpan w:val="3"/>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Личный прием</w:t>
            </w:r>
          </w:p>
        </w:tc>
        <w:tc>
          <w:tcPr>
            <w:tcW w:w="3119" w:type="dxa"/>
            <w:gridSpan w:val="2"/>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Обращение через «Портал государственных и муниципальных услуг Забайкальского края»</w:t>
            </w:r>
          </w:p>
        </w:tc>
      </w:tr>
      <w:tr w:rsidR="00E971AA" w:rsidTr="00E971AA">
        <w:trPr>
          <w:trHeight w:val="142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E971AA" w:rsidRDefault="00E971AA">
            <w:pPr>
              <w:widowControl/>
              <w:autoSpaceDE/>
              <w:autoSpaceDN/>
              <w:adjustRightInd/>
              <w:rPr>
                <w:rFonts w:ascii="Times New Roman" w:hAnsi="Times New Roman" w:cs="Times New Roman"/>
                <w:sz w:val="20"/>
                <w:szCs w:val="20"/>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E971AA" w:rsidRDefault="00E971AA">
            <w:pPr>
              <w:widowControl/>
              <w:autoSpaceDE/>
              <w:autoSpaceDN/>
              <w:adjustRightInd/>
              <w:rPr>
                <w:rFonts w:ascii="Times New Roman" w:hAnsi="Times New Roman" w:cs="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971AA" w:rsidRDefault="00E971AA">
            <w:pPr>
              <w:widowControl/>
              <w:autoSpaceDE/>
              <w:autoSpaceDN/>
              <w:adjustRightInd/>
              <w:rPr>
                <w:rFonts w:ascii="Times New Roman" w:hAnsi="Times New Roman" w:cs="Times New Roman"/>
                <w:b/>
                <w:b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Бумажный вид</w:t>
            </w:r>
          </w:p>
        </w:tc>
        <w:tc>
          <w:tcPr>
            <w:tcW w:w="993" w:type="dxa"/>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Электронный вид</w:t>
            </w:r>
          </w:p>
        </w:tc>
        <w:tc>
          <w:tcPr>
            <w:tcW w:w="1985" w:type="dxa"/>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Бумажно-электронный вид</w:t>
            </w:r>
          </w:p>
        </w:tc>
        <w:tc>
          <w:tcPr>
            <w:tcW w:w="1134" w:type="dxa"/>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Электронный</w:t>
            </w:r>
          </w:p>
          <w:p w:rsidR="00E971AA" w:rsidRDefault="00E971AA">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 вид</w:t>
            </w:r>
          </w:p>
        </w:tc>
      </w:tr>
      <w:tr w:rsidR="00E971AA" w:rsidTr="00E971AA">
        <w:trPr>
          <w:trHeight w:val="87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E971AA" w:rsidRDefault="00E971AA">
            <w:pPr>
              <w:widowControl/>
              <w:autoSpaceDE/>
              <w:autoSpaceDN/>
              <w:adjustRightInd/>
              <w:rPr>
                <w:rFonts w:ascii="Times New Roman" w:hAnsi="Times New Roman" w:cs="Times New Roman"/>
                <w:sz w:val="20"/>
                <w:szCs w:val="20"/>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E971AA" w:rsidRDefault="00E971AA">
            <w:pPr>
              <w:widowControl/>
              <w:autoSpaceDE/>
              <w:autoSpaceDN/>
              <w:adjustRightInd/>
              <w:rPr>
                <w:rFonts w:ascii="Times New Roman" w:hAnsi="Times New Roman" w:cs="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971AA" w:rsidRDefault="00E971AA">
            <w:pPr>
              <w:widowControl/>
              <w:autoSpaceDE/>
              <w:autoSpaceDN/>
              <w:adjustRightInd/>
              <w:rPr>
                <w:rFonts w:ascii="Times New Roman" w:hAnsi="Times New Roman" w:cs="Times New Roman"/>
                <w:b/>
                <w:bCs/>
                <w:sz w:val="20"/>
                <w:szCs w:val="20"/>
              </w:rPr>
            </w:pPr>
          </w:p>
        </w:tc>
        <w:tc>
          <w:tcPr>
            <w:tcW w:w="863" w:type="dxa"/>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Вид документа</w:t>
            </w:r>
          </w:p>
        </w:tc>
        <w:tc>
          <w:tcPr>
            <w:tcW w:w="554" w:type="dxa"/>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Кол-во</w:t>
            </w:r>
          </w:p>
        </w:tc>
        <w:tc>
          <w:tcPr>
            <w:tcW w:w="993" w:type="dxa"/>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Вид документа</w:t>
            </w:r>
          </w:p>
        </w:tc>
        <w:tc>
          <w:tcPr>
            <w:tcW w:w="1985" w:type="dxa"/>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Вид документа</w:t>
            </w:r>
          </w:p>
        </w:tc>
        <w:tc>
          <w:tcPr>
            <w:tcW w:w="1134" w:type="dxa"/>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Вид документа</w:t>
            </w:r>
          </w:p>
        </w:tc>
      </w:tr>
      <w:tr w:rsidR="00E971AA" w:rsidTr="00E971AA">
        <w:trPr>
          <w:trHeight w:val="1132"/>
        </w:trPr>
        <w:tc>
          <w:tcPr>
            <w:tcW w:w="424" w:type="dxa"/>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jc w:val="both"/>
              <w:rPr>
                <w:rFonts w:ascii="Times New Roman" w:hAnsi="Times New Roman" w:cs="Times New Roman"/>
                <w:sz w:val="20"/>
                <w:szCs w:val="20"/>
              </w:rPr>
            </w:pPr>
            <w:r>
              <w:rPr>
                <w:rFonts w:ascii="Times New Roman" w:hAnsi="Times New Roman" w:cs="Times New Roman"/>
                <w:sz w:val="20"/>
                <w:szCs w:val="20"/>
              </w:rPr>
              <w:t>1</w:t>
            </w:r>
          </w:p>
        </w:tc>
        <w:tc>
          <w:tcPr>
            <w:tcW w:w="3687" w:type="dxa"/>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rPr>
                <w:rFonts w:ascii="Times New Roman" w:hAnsi="Times New Roman" w:cs="Times New Roman"/>
                <w:sz w:val="20"/>
                <w:szCs w:val="20"/>
              </w:rPr>
            </w:pPr>
            <w:r>
              <w:rPr>
                <w:rFonts w:ascii="Times New Roman" w:hAnsi="Times New Roman" w:cs="Times New Roman"/>
                <w:sz w:val="20"/>
                <w:szCs w:val="20"/>
              </w:rPr>
              <w:t xml:space="preserve">Заявление, оформленное в соответствии с приложением № </w:t>
            </w:r>
            <w:hyperlink r:id="rId21" w:history="1">
              <w:r>
                <w:rPr>
                  <w:rStyle w:val="a3"/>
                  <w:rFonts w:ascii="Times New Roman" w:hAnsi="Times New Roman" w:cs="Times New Roman"/>
                  <w:color w:val="auto"/>
                  <w:sz w:val="20"/>
                  <w:szCs w:val="20"/>
                  <w:u w:val="none"/>
                </w:rPr>
                <w:t>1</w:t>
              </w:r>
            </w:hyperlink>
          </w:p>
        </w:tc>
        <w:tc>
          <w:tcPr>
            <w:tcW w:w="992" w:type="dxa"/>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rPr>
                <w:rFonts w:ascii="Times New Roman" w:hAnsi="Times New Roman" w:cs="Times New Roman"/>
                <w:sz w:val="20"/>
                <w:szCs w:val="20"/>
              </w:rPr>
            </w:pPr>
            <w:r>
              <w:rPr>
                <w:rFonts w:ascii="Times New Roman" w:hAnsi="Times New Roman" w:cs="Times New Roman"/>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rPr>
                <w:rFonts w:ascii="Times New Roman" w:hAnsi="Times New Roman" w:cs="Times New Roman"/>
                <w:sz w:val="20"/>
                <w:szCs w:val="20"/>
              </w:rPr>
            </w:pPr>
            <w:r>
              <w:rPr>
                <w:rFonts w:ascii="Times New Roman" w:hAnsi="Times New Roman" w:cs="Times New Roman"/>
                <w:sz w:val="20"/>
                <w:szCs w:val="20"/>
              </w:rPr>
              <w:t xml:space="preserve">Оригинал </w:t>
            </w:r>
          </w:p>
        </w:tc>
        <w:tc>
          <w:tcPr>
            <w:tcW w:w="554" w:type="dxa"/>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rPr>
                <w:rFonts w:ascii="Times New Roman" w:hAnsi="Times New Roman" w:cs="Times New Roman"/>
                <w:sz w:val="20"/>
                <w:szCs w:val="20"/>
              </w:rPr>
            </w:pPr>
            <w:r>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rPr>
                <w:rFonts w:ascii="Times New Roman" w:hAnsi="Times New Roman" w:cs="Times New Roman"/>
                <w:sz w:val="20"/>
                <w:szCs w:val="20"/>
              </w:rPr>
            </w:pPr>
            <w:r>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rPr>
                <w:rFonts w:ascii="Times New Roman" w:hAnsi="Times New Roman" w:cs="Times New Roman"/>
                <w:sz w:val="20"/>
                <w:szCs w:val="20"/>
              </w:rPr>
            </w:pPr>
            <w:r>
              <w:rPr>
                <w:rFonts w:ascii="Times New Roman" w:hAnsi="Times New Roman" w:cs="Times New Roman"/>
                <w:sz w:val="20"/>
                <w:szCs w:val="20"/>
              </w:rPr>
              <w:t xml:space="preserve">Скан-копия документа, сформированного в бумажном виде, </w:t>
            </w:r>
            <w:proofErr w:type="gramStart"/>
            <w:r>
              <w:rPr>
                <w:rFonts w:ascii="Times New Roman" w:hAnsi="Times New Roman" w:cs="Times New Roman"/>
                <w:sz w:val="20"/>
                <w:szCs w:val="20"/>
              </w:rPr>
              <w:t>заверенная</w:t>
            </w:r>
            <w:proofErr w:type="gramEnd"/>
            <w:r>
              <w:rPr>
                <w:rFonts w:ascii="Times New Roman" w:hAnsi="Times New Roman" w:cs="Times New Roman"/>
                <w:sz w:val="20"/>
                <w:szCs w:val="20"/>
              </w:rPr>
              <w:t xml:space="preserve"> простой ЭЦП</w:t>
            </w:r>
          </w:p>
          <w:p w:rsidR="00E971AA" w:rsidRDefault="00E971AA">
            <w:pPr>
              <w:spacing w:line="276" w:lineRule="auto"/>
              <w:rPr>
                <w:rFonts w:ascii="Times New Roman" w:hAnsi="Times New Roman" w:cs="Times New Roman"/>
                <w:sz w:val="20"/>
                <w:szCs w:val="20"/>
              </w:rPr>
            </w:pPr>
            <w:r>
              <w:rPr>
                <w:rFonts w:ascii="Times New Roman" w:hAnsi="Times New Roman" w:cs="Times New Roman"/>
                <w:sz w:val="20"/>
                <w:szCs w:val="20"/>
              </w:rPr>
              <w:t> </w:t>
            </w:r>
          </w:p>
          <w:p w:rsidR="00E971AA" w:rsidRDefault="00E971AA">
            <w:pPr>
              <w:spacing w:line="276" w:lineRule="auto"/>
              <w:rPr>
                <w:rFonts w:ascii="Times New Roman" w:hAnsi="Times New Roman" w:cs="Times New Roman"/>
                <w:sz w:val="20"/>
                <w:szCs w:val="20"/>
              </w:rPr>
            </w:pPr>
            <w:r>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rPr>
                <w:rFonts w:ascii="Times New Roman" w:hAnsi="Times New Roman" w:cs="Times New Roman"/>
                <w:sz w:val="20"/>
                <w:szCs w:val="20"/>
              </w:rPr>
            </w:pPr>
            <w:r>
              <w:rPr>
                <w:rFonts w:ascii="Times New Roman" w:hAnsi="Times New Roman" w:cs="Times New Roman"/>
                <w:sz w:val="20"/>
                <w:szCs w:val="20"/>
              </w:rPr>
              <w:t> Документ, подписанный простой ЭЦП</w:t>
            </w:r>
          </w:p>
        </w:tc>
      </w:tr>
      <w:tr w:rsidR="00E971AA" w:rsidTr="00E971AA">
        <w:trPr>
          <w:trHeight w:val="1338"/>
        </w:trPr>
        <w:tc>
          <w:tcPr>
            <w:tcW w:w="424" w:type="dxa"/>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jc w:val="both"/>
              <w:rPr>
                <w:rFonts w:ascii="Times New Roman" w:hAnsi="Times New Roman" w:cs="Times New Roman"/>
                <w:sz w:val="20"/>
                <w:szCs w:val="20"/>
              </w:rPr>
            </w:pPr>
            <w:r>
              <w:rPr>
                <w:rFonts w:ascii="Times New Roman" w:hAnsi="Times New Roman" w:cs="Times New Roman"/>
                <w:sz w:val="20"/>
                <w:szCs w:val="20"/>
              </w:rPr>
              <w:t>2</w:t>
            </w:r>
          </w:p>
        </w:tc>
        <w:tc>
          <w:tcPr>
            <w:tcW w:w="3687" w:type="dxa"/>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jc w:val="both"/>
              <w:rPr>
                <w:rFonts w:ascii="Times New Roman" w:hAnsi="Times New Roman" w:cs="Times New Roman"/>
                <w:spacing w:val="-4"/>
                <w:sz w:val="20"/>
                <w:szCs w:val="20"/>
              </w:rPr>
            </w:pPr>
            <w:r>
              <w:rPr>
                <w:rFonts w:ascii="Times New Roman" w:hAnsi="Times New Roman" w:cs="Times New Roman"/>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992" w:type="dxa"/>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jc w:val="both"/>
              <w:rPr>
                <w:rFonts w:ascii="Times New Roman" w:hAnsi="Times New Roman" w:cs="Times New Roman"/>
                <w:sz w:val="20"/>
                <w:szCs w:val="20"/>
              </w:rPr>
            </w:pPr>
            <w:r>
              <w:rPr>
                <w:rFonts w:ascii="Times New Roman" w:hAnsi="Times New Roman" w:cs="Times New Roman"/>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jc w:val="both"/>
              <w:rPr>
                <w:rFonts w:ascii="Times New Roman" w:hAnsi="Times New Roman" w:cs="Times New Roman"/>
                <w:sz w:val="20"/>
                <w:szCs w:val="20"/>
              </w:rPr>
            </w:pPr>
            <w:r>
              <w:rPr>
                <w:rFonts w:ascii="Times New Roman" w:hAnsi="Times New Roman" w:cs="Times New Roman"/>
                <w:sz w:val="20"/>
                <w:szCs w:val="20"/>
              </w:rPr>
              <w:t>Оригинал</w:t>
            </w:r>
          </w:p>
        </w:tc>
        <w:tc>
          <w:tcPr>
            <w:tcW w:w="554" w:type="dxa"/>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jc w:val="both"/>
              <w:rPr>
                <w:rFonts w:ascii="Times New Roman" w:hAnsi="Times New Roman" w:cs="Times New Roman"/>
                <w:sz w:val="20"/>
                <w:szCs w:val="20"/>
              </w:rPr>
            </w:pPr>
            <w:r>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jc w:val="both"/>
              <w:rPr>
                <w:rFonts w:ascii="Times New Roman" w:hAnsi="Times New Roman" w:cs="Times New Roman"/>
                <w:sz w:val="20"/>
                <w:szCs w:val="20"/>
              </w:rPr>
            </w:pPr>
            <w:r>
              <w:rPr>
                <w:rFonts w:ascii="Times New Roman" w:hAnsi="Times New Roman" w:cs="Times New Roman"/>
                <w:sz w:val="20"/>
                <w:szCs w:val="20"/>
              </w:rPr>
              <w:t>УЭК</w:t>
            </w:r>
          </w:p>
        </w:tc>
        <w:tc>
          <w:tcPr>
            <w:tcW w:w="1985" w:type="dxa"/>
            <w:tcBorders>
              <w:top w:val="single" w:sz="4" w:space="0" w:color="auto"/>
              <w:left w:val="single" w:sz="4" w:space="0" w:color="auto"/>
              <w:bottom w:val="single" w:sz="4" w:space="0" w:color="auto"/>
              <w:right w:val="single" w:sz="4" w:space="0" w:color="auto"/>
            </w:tcBorders>
          </w:tcPr>
          <w:p w:rsidR="00E971AA" w:rsidRDefault="00E971AA">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Скан-копия документа, сформированного в бумажном виде, </w:t>
            </w:r>
            <w:proofErr w:type="spellStart"/>
            <w:r>
              <w:rPr>
                <w:rFonts w:ascii="Times New Roman" w:hAnsi="Times New Roman" w:cs="Times New Roman"/>
                <w:sz w:val="20"/>
                <w:szCs w:val="20"/>
              </w:rPr>
              <w:t>завереннаяусиленной</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квалифицированной</w:t>
            </w:r>
            <w:proofErr w:type="gramEnd"/>
            <w:r>
              <w:rPr>
                <w:rFonts w:ascii="Times New Roman" w:hAnsi="Times New Roman" w:cs="Times New Roman"/>
                <w:sz w:val="20"/>
                <w:szCs w:val="20"/>
              </w:rPr>
              <w:t xml:space="preserve"> ЭЦП</w:t>
            </w:r>
          </w:p>
          <w:p w:rsidR="00E971AA" w:rsidRDefault="00E971AA">
            <w:pPr>
              <w:spacing w:line="276"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jc w:val="both"/>
              <w:rPr>
                <w:rFonts w:ascii="Times New Roman" w:hAnsi="Times New Roman" w:cs="Times New Roman"/>
                <w:sz w:val="20"/>
                <w:szCs w:val="20"/>
              </w:rPr>
            </w:pPr>
            <w:r>
              <w:rPr>
                <w:rFonts w:ascii="Times New Roman" w:hAnsi="Times New Roman" w:cs="Times New Roman"/>
                <w:sz w:val="20"/>
                <w:szCs w:val="20"/>
              </w:rPr>
              <w:t>УЭК</w:t>
            </w:r>
          </w:p>
        </w:tc>
      </w:tr>
      <w:tr w:rsidR="00E971AA" w:rsidTr="00E971AA">
        <w:trPr>
          <w:trHeight w:val="556"/>
        </w:trPr>
        <w:tc>
          <w:tcPr>
            <w:tcW w:w="424" w:type="dxa"/>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jc w:val="both"/>
              <w:rPr>
                <w:rFonts w:ascii="Times New Roman" w:hAnsi="Times New Roman" w:cs="Times New Roman"/>
                <w:sz w:val="20"/>
                <w:szCs w:val="20"/>
              </w:rPr>
            </w:pPr>
            <w:r>
              <w:rPr>
                <w:rFonts w:ascii="Times New Roman" w:hAnsi="Times New Roman" w:cs="Times New Roman"/>
                <w:sz w:val="20"/>
                <w:szCs w:val="20"/>
              </w:rPr>
              <w:t>3</w:t>
            </w:r>
          </w:p>
        </w:tc>
        <w:tc>
          <w:tcPr>
            <w:tcW w:w="3687" w:type="dxa"/>
            <w:tcBorders>
              <w:top w:val="single" w:sz="4" w:space="0" w:color="auto"/>
              <w:left w:val="single" w:sz="4" w:space="0" w:color="auto"/>
              <w:bottom w:val="single" w:sz="4" w:space="0" w:color="auto"/>
              <w:right w:val="single" w:sz="4" w:space="0" w:color="auto"/>
            </w:tcBorders>
            <w:hideMark/>
          </w:tcPr>
          <w:p w:rsidR="00E971AA" w:rsidRDefault="00E971AA">
            <w:pPr>
              <w:suppressAutoHyphens/>
              <w:spacing w:line="276" w:lineRule="auto"/>
              <w:jc w:val="both"/>
              <w:rPr>
                <w:rFonts w:ascii="Times New Roman" w:hAnsi="Times New Roman" w:cs="Times New Roman"/>
                <w:spacing w:val="-4"/>
                <w:sz w:val="20"/>
                <w:szCs w:val="20"/>
              </w:rPr>
            </w:pPr>
            <w:r>
              <w:rPr>
                <w:rFonts w:ascii="Times New Roman" w:hAnsi="Times New Roman" w:cs="Times New Roman"/>
                <w:sz w:val="20"/>
                <w:szCs w:val="20"/>
              </w:rPr>
              <w:t>Документ, удостоверяющий права (полномочия) представителя заявителя, если с заявлением обращается представитель</w:t>
            </w:r>
          </w:p>
        </w:tc>
        <w:tc>
          <w:tcPr>
            <w:tcW w:w="992" w:type="dxa"/>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jc w:val="both"/>
              <w:rPr>
                <w:rFonts w:ascii="Times New Roman" w:hAnsi="Times New Roman" w:cs="Times New Roman"/>
                <w:sz w:val="20"/>
                <w:szCs w:val="20"/>
              </w:rPr>
            </w:pPr>
            <w:r>
              <w:rPr>
                <w:rFonts w:ascii="Times New Roman" w:hAnsi="Times New Roman" w:cs="Times New Roman"/>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Оригинал </w:t>
            </w:r>
          </w:p>
        </w:tc>
        <w:tc>
          <w:tcPr>
            <w:tcW w:w="554" w:type="dxa"/>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jc w:val="both"/>
              <w:rPr>
                <w:rFonts w:ascii="Times New Roman" w:hAnsi="Times New Roman" w:cs="Times New Roman"/>
                <w:sz w:val="20"/>
                <w:szCs w:val="20"/>
              </w:rPr>
            </w:pPr>
            <w:r>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jc w:val="both"/>
              <w:rPr>
                <w:rFonts w:ascii="Times New Roman" w:hAnsi="Times New Roman" w:cs="Times New Roman"/>
                <w:sz w:val="20"/>
                <w:szCs w:val="20"/>
              </w:rPr>
            </w:pPr>
            <w:r>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E971AA" w:rsidRDefault="00E971AA">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Скан-копия документа, сформированного в бумажном виде, </w:t>
            </w:r>
            <w:proofErr w:type="gramStart"/>
            <w:r>
              <w:rPr>
                <w:rFonts w:ascii="Times New Roman" w:hAnsi="Times New Roman" w:cs="Times New Roman"/>
                <w:sz w:val="20"/>
                <w:szCs w:val="20"/>
              </w:rPr>
              <w:t>заверенная</w:t>
            </w:r>
            <w:proofErr w:type="gramEnd"/>
            <w:r>
              <w:rPr>
                <w:rFonts w:ascii="Times New Roman" w:hAnsi="Times New Roman" w:cs="Times New Roman"/>
                <w:sz w:val="20"/>
                <w:szCs w:val="20"/>
              </w:rPr>
              <w:t xml:space="preserve"> усиленной квалифицированной ЭЦП</w:t>
            </w:r>
          </w:p>
          <w:p w:rsidR="00E971AA" w:rsidRDefault="00E971AA">
            <w:pPr>
              <w:spacing w:line="276"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Документ, подписанный </w:t>
            </w:r>
            <w:proofErr w:type="gramStart"/>
            <w:r>
              <w:rPr>
                <w:rFonts w:ascii="Times New Roman" w:hAnsi="Times New Roman" w:cs="Times New Roman"/>
                <w:sz w:val="20"/>
                <w:szCs w:val="20"/>
              </w:rPr>
              <w:t>усиленной</w:t>
            </w:r>
            <w:proofErr w:type="gramEnd"/>
            <w:r>
              <w:rPr>
                <w:rFonts w:ascii="Times New Roman" w:hAnsi="Times New Roman" w:cs="Times New Roman"/>
                <w:sz w:val="20"/>
                <w:szCs w:val="20"/>
              </w:rPr>
              <w:t xml:space="preserve"> квалифицированной ЭЦП</w:t>
            </w:r>
          </w:p>
        </w:tc>
      </w:tr>
      <w:tr w:rsidR="00E971AA" w:rsidTr="00E971AA">
        <w:trPr>
          <w:trHeight w:val="813"/>
        </w:trPr>
        <w:tc>
          <w:tcPr>
            <w:tcW w:w="424" w:type="dxa"/>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jc w:val="both"/>
              <w:rPr>
                <w:rFonts w:ascii="Times New Roman" w:hAnsi="Times New Roman" w:cs="Times New Roman"/>
                <w:sz w:val="20"/>
                <w:szCs w:val="20"/>
              </w:rPr>
            </w:pPr>
            <w:r>
              <w:rPr>
                <w:rFonts w:ascii="Times New Roman" w:hAnsi="Times New Roman" w:cs="Times New Roman"/>
                <w:sz w:val="20"/>
                <w:szCs w:val="20"/>
              </w:rPr>
              <w:t>4</w:t>
            </w:r>
          </w:p>
        </w:tc>
        <w:tc>
          <w:tcPr>
            <w:tcW w:w="3687" w:type="dxa"/>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jc w:val="both"/>
              <w:rPr>
                <w:rFonts w:ascii="Times New Roman" w:hAnsi="Times New Roman" w:cs="Times New Roman"/>
                <w:spacing w:val="-4"/>
                <w:sz w:val="20"/>
                <w:szCs w:val="20"/>
              </w:rPr>
            </w:pPr>
            <w:r>
              <w:rPr>
                <w:rFonts w:ascii="Times New Roman" w:hAnsi="Times New Roman" w:cs="Times New Roman"/>
                <w:sz w:val="20"/>
                <w:szCs w:val="20"/>
              </w:rPr>
              <w:t>Схема планировочного обоснования</w:t>
            </w:r>
          </w:p>
        </w:tc>
        <w:tc>
          <w:tcPr>
            <w:tcW w:w="992" w:type="dxa"/>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jc w:val="both"/>
              <w:rPr>
                <w:rFonts w:ascii="Times New Roman" w:hAnsi="Times New Roman" w:cs="Times New Roman"/>
                <w:sz w:val="20"/>
                <w:szCs w:val="20"/>
              </w:rPr>
            </w:pPr>
            <w:r>
              <w:rPr>
                <w:rFonts w:ascii="Times New Roman" w:hAnsi="Times New Roman" w:cs="Times New Roman"/>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jc w:val="both"/>
              <w:rPr>
                <w:rFonts w:ascii="Times New Roman" w:hAnsi="Times New Roman" w:cs="Times New Roman"/>
                <w:sz w:val="20"/>
                <w:szCs w:val="20"/>
              </w:rPr>
            </w:pPr>
            <w:r>
              <w:rPr>
                <w:rFonts w:ascii="Times New Roman" w:hAnsi="Times New Roman" w:cs="Times New Roman"/>
                <w:sz w:val="20"/>
                <w:szCs w:val="20"/>
              </w:rPr>
              <w:t>Оригинал</w:t>
            </w:r>
          </w:p>
        </w:tc>
        <w:tc>
          <w:tcPr>
            <w:tcW w:w="554" w:type="dxa"/>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jc w:val="both"/>
              <w:rPr>
                <w:rFonts w:ascii="Times New Roman" w:hAnsi="Times New Roman" w:cs="Times New Roman"/>
                <w:sz w:val="20"/>
                <w:szCs w:val="20"/>
              </w:rPr>
            </w:pPr>
            <w:r>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jc w:val="both"/>
              <w:rPr>
                <w:rFonts w:ascii="Times New Roman" w:hAnsi="Times New Roman" w:cs="Times New Roman"/>
                <w:sz w:val="20"/>
                <w:szCs w:val="20"/>
              </w:rPr>
            </w:pPr>
            <w:r>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E971AA" w:rsidRDefault="00E971AA">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Скан-копия документа, сформированного в бумажном виде, </w:t>
            </w:r>
            <w:proofErr w:type="gramStart"/>
            <w:r>
              <w:rPr>
                <w:rFonts w:ascii="Times New Roman" w:hAnsi="Times New Roman" w:cs="Times New Roman"/>
                <w:sz w:val="20"/>
                <w:szCs w:val="20"/>
              </w:rPr>
              <w:t>заверенная</w:t>
            </w:r>
            <w:proofErr w:type="gramEnd"/>
            <w:r>
              <w:rPr>
                <w:rFonts w:ascii="Times New Roman" w:hAnsi="Times New Roman" w:cs="Times New Roman"/>
                <w:sz w:val="20"/>
                <w:szCs w:val="20"/>
              </w:rPr>
              <w:t xml:space="preserve"> усиленной квалифицированной ЭЦП</w:t>
            </w:r>
          </w:p>
          <w:p w:rsidR="00E971AA" w:rsidRDefault="00E971AA">
            <w:pPr>
              <w:spacing w:line="276"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Документ, подписанный </w:t>
            </w:r>
            <w:proofErr w:type="gramStart"/>
            <w:r>
              <w:rPr>
                <w:rFonts w:ascii="Times New Roman" w:hAnsi="Times New Roman" w:cs="Times New Roman"/>
                <w:sz w:val="20"/>
                <w:szCs w:val="20"/>
              </w:rPr>
              <w:t>усиленной</w:t>
            </w:r>
            <w:proofErr w:type="gramEnd"/>
            <w:r>
              <w:rPr>
                <w:rFonts w:ascii="Times New Roman" w:hAnsi="Times New Roman" w:cs="Times New Roman"/>
                <w:sz w:val="20"/>
                <w:szCs w:val="20"/>
              </w:rPr>
              <w:t xml:space="preserve"> квалифицированной ЭЦП</w:t>
            </w:r>
          </w:p>
        </w:tc>
      </w:tr>
      <w:tr w:rsidR="00E971AA" w:rsidTr="00E971AA">
        <w:trPr>
          <w:trHeight w:val="416"/>
        </w:trPr>
        <w:tc>
          <w:tcPr>
            <w:tcW w:w="424" w:type="dxa"/>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5</w:t>
            </w:r>
          </w:p>
        </w:tc>
        <w:tc>
          <w:tcPr>
            <w:tcW w:w="3687" w:type="dxa"/>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jc w:val="both"/>
              <w:rPr>
                <w:rFonts w:ascii="Times New Roman" w:hAnsi="Times New Roman" w:cs="Times New Roman"/>
                <w:spacing w:val="-4"/>
                <w:sz w:val="20"/>
                <w:szCs w:val="20"/>
              </w:rPr>
            </w:pPr>
            <w:proofErr w:type="gramStart"/>
            <w:r>
              <w:rPr>
                <w:rFonts w:ascii="Times New Roman" w:hAnsi="Times New Roman" w:cs="Times New Roman"/>
                <w:sz w:val="20"/>
                <w:szCs w:val="20"/>
              </w:rPr>
              <w:t>Выписка из Единого государственного реестра на недвижимое имущество о 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jc w:val="both"/>
              <w:rPr>
                <w:rFonts w:ascii="Times New Roman" w:hAnsi="Times New Roman" w:cs="Times New Roman"/>
                <w:sz w:val="20"/>
                <w:szCs w:val="20"/>
              </w:rPr>
            </w:pPr>
            <w:r>
              <w:rPr>
                <w:rFonts w:ascii="Times New Roman" w:hAnsi="Times New Roman" w:cs="Times New Roman"/>
                <w:sz w:val="20"/>
                <w:szCs w:val="20"/>
              </w:rPr>
              <w:t>Не 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jc w:val="both"/>
              <w:rPr>
                <w:rFonts w:ascii="Times New Roman" w:hAnsi="Times New Roman" w:cs="Times New Roman"/>
                <w:sz w:val="20"/>
                <w:szCs w:val="20"/>
              </w:rPr>
            </w:pPr>
            <w:r>
              <w:rPr>
                <w:rFonts w:ascii="Times New Roman" w:hAnsi="Times New Roman" w:cs="Times New Roman"/>
                <w:sz w:val="20"/>
                <w:szCs w:val="20"/>
              </w:rPr>
              <w:t>Оригинал</w:t>
            </w:r>
          </w:p>
        </w:tc>
        <w:tc>
          <w:tcPr>
            <w:tcW w:w="554" w:type="dxa"/>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jc w:val="both"/>
              <w:rPr>
                <w:rFonts w:ascii="Times New Roman" w:hAnsi="Times New Roman" w:cs="Times New Roman"/>
                <w:sz w:val="20"/>
                <w:szCs w:val="20"/>
              </w:rPr>
            </w:pPr>
            <w:r>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Запрос в </w:t>
            </w:r>
            <w:proofErr w:type="spellStart"/>
            <w:r>
              <w:rPr>
                <w:rFonts w:ascii="Times New Roman" w:hAnsi="Times New Roman" w:cs="Times New Roman"/>
                <w:sz w:val="20"/>
                <w:szCs w:val="20"/>
              </w:rPr>
              <w:t>Росреестр</w:t>
            </w:r>
            <w:proofErr w:type="spellEnd"/>
          </w:p>
        </w:tc>
        <w:tc>
          <w:tcPr>
            <w:tcW w:w="1985" w:type="dxa"/>
            <w:tcBorders>
              <w:top w:val="single" w:sz="4" w:space="0" w:color="auto"/>
              <w:left w:val="single" w:sz="4" w:space="0" w:color="auto"/>
              <w:bottom w:val="single" w:sz="4" w:space="0" w:color="auto"/>
              <w:right w:val="single" w:sz="4" w:space="0" w:color="auto"/>
            </w:tcBorders>
          </w:tcPr>
          <w:p w:rsidR="00E971AA" w:rsidRDefault="00E971AA">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Скан-копия документа, сформированного в бумажном виде, </w:t>
            </w:r>
            <w:proofErr w:type="gramStart"/>
            <w:r>
              <w:rPr>
                <w:rFonts w:ascii="Times New Roman" w:hAnsi="Times New Roman" w:cs="Times New Roman"/>
                <w:sz w:val="20"/>
                <w:szCs w:val="20"/>
              </w:rPr>
              <w:t>заверенная</w:t>
            </w:r>
            <w:proofErr w:type="gramEnd"/>
            <w:r>
              <w:rPr>
                <w:rFonts w:ascii="Times New Roman" w:hAnsi="Times New Roman" w:cs="Times New Roman"/>
                <w:sz w:val="20"/>
                <w:szCs w:val="20"/>
              </w:rPr>
              <w:t xml:space="preserve"> усиленной квалифицированной ЭЦП</w:t>
            </w:r>
          </w:p>
          <w:p w:rsidR="00E971AA" w:rsidRDefault="00E971AA">
            <w:pPr>
              <w:spacing w:line="276"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971AA" w:rsidRDefault="00E971AA">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Запрос в </w:t>
            </w:r>
            <w:proofErr w:type="spellStart"/>
            <w:r>
              <w:rPr>
                <w:rFonts w:ascii="Times New Roman" w:hAnsi="Times New Roman" w:cs="Times New Roman"/>
                <w:sz w:val="20"/>
                <w:szCs w:val="20"/>
              </w:rPr>
              <w:t>Росреестр</w:t>
            </w:r>
            <w:proofErr w:type="spellEnd"/>
          </w:p>
        </w:tc>
      </w:tr>
    </w:tbl>
    <w:p w:rsidR="00E971AA" w:rsidRDefault="00E971AA" w:rsidP="00E971AA">
      <w:pPr>
        <w:ind w:firstLine="709"/>
        <w:jc w:val="both"/>
        <w:rPr>
          <w:rFonts w:ascii="Times New Roman" w:hAnsi="Times New Roman" w:cs="Times New Roman"/>
          <w:sz w:val="28"/>
          <w:szCs w:val="28"/>
        </w:rPr>
      </w:pPr>
    </w:p>
    <w:p w:rsidR="00E971AA" w:rsidRDefault="00E971AA" w:rsidP="00E971AA">
      <w:pPr>
        <w:pStyle w:val="1"/>
        <w:keepNext/>
        <w:ind w:firstLine="709"/>
        <w:jc w:val="center"/>
        <w:rPr>
          <w:rFonts w:ascii="Times New Roman" w:hAnsi="Times New Roman" w:cs="Times New Roman"/>
          <w:b/>
          <w:bCs/>
          <w:kern w:val="32"/>
          <w:sz w:val="28"/>
          <w:szCs w:val="28"/>
        </w:rPr>
      </w:pPr>
      <w:r>
        <w:rPr>
          <w:rFonts w:ascii="Times New Roman" w:hAnsi="Times New Roman" w:cs="Times New Roman"/>
          <w:b/>
          <w:bCs/>
          <w:kern w:val="32"/>
          <w:sz w:val="28"/>
          <w:szCs w:val="28"/>
        </w:rPr>
        <w:t>3. Состав, последовательность и сроки выполнения</w:t>
      </w:r>
    </w:p>
    <w:p w:rsidR="00E971AA" w:rsidRDefault="00E971AA" w:rsidP="00E971AA">
      <w:pPr>
        <w:pStyle w:val="1"/>
        <w:keepNext/>
        <w:ind w:firstLine="709"/>
        <w:jc w:val="center"/>
        <w:rPr>
          <w:rFonts w:ascii="Times New Roman" w:hAnsi="Times New Roman" w:cs="Times New Roman"/>
          <w:b/>
          <w:bCs/>
          <w:kern w:val="32"/>
          <w:sz w:val="28"/>
          <w:szCs w:val="28"/>
        </w:rPr>
      </w:pPr>
      <w:r>
        <w:rPr>
          <w:rFonts w:ascii="Times New Roman" w:hAnsi="Times New Roman" w:cs="Times New Roman"/>
          <w:b/>
          <w:bCs/>
          <w:kern w:val="32"/>
          <w:sz w:val="28"/>
          <w:szCs w:val="28"/>
        </w:rPr>
        <w:t>административных процедур, требования к порядку их выполнения</w:t>
      </w:r>
    </w:p>
    <w:p w:rsidR="00E971AA" w:rsidRDefault="00E971AA" w:rsidP="00E971AA">
      <w:pPr>
        <w:ind w:firstLine="709"/>
        <w:jc w:val="both"/>
        <w:rPr>
          <w:rFonts w:ascii="Times New Roman" w:hAnsi="Times New Roman" w:cs="Times New Roman"/>
          <w:sz w:val="28"/>
          <w:szCs w:val="28"/>
        </w:rPr>
      </w:pP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3.1.Административные действия (процедуры) при предоставлении муниципальной услуги</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1) прием и регистрация заявления и документов, представленных заявителем в комиссию;</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2) рассмотрение документов на предмет их соответствия требованиям настоящего регламента и действующего законодательства;</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3) направление межведомственных запросов в органы (организации), участвующие в предоставлении муниципальных услуг;</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4) направление уведомления об отказе в предоставлении услуги (в случае наличия оснований)</w:t>
      </w:r>
    </w:p>
    <w:p w:rsidR="00E971AA" w:rsidRDefault="00E971AA" w:rsidP="00E971AA">
      <w:pPr>
        <w:pStyle w:val="1"/>
        <w:keepNext/>
        <w:ind w:firstLine="709"/>
        <w:jc w:val="both"/>
        <w:rPr>
          <w:rFonts w:ascii="Times New Roman" w:hAnsi="Times New Roman" w:cs="Times New Roman"/>
          <w:kern w:val="32"/>
          <w:sz w:val="28"/>
          <w:szCs w:val="28"/>
        </w:rPr>
      </w:pPr>
      <w:r>
        <w:rPr>
          <w:rFonts w:ascii="Times New Roman" w:hAnsi="Times New Roman" w:cs="Times New Roman"/>
          <w:kern w:val="32"/>
          <w:sz w:val="28"/>
          <w:szCs w:val="28"/>
        </w:rPr>
        <w:t>5)  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E971AA" w:rsidRDefault="00E971AA" w:rsidP="00E971AA">
      <w:pPr>
        <w:pStyle w:val="1"/>
        <w:keepNext/>
        <w:ind w:firstLine="709"/>
        <w:jc w:val="both"/>
        <w:rPr>
          <w:rFonts w:ascii="Times New Roman" w:hAnsi="Times New Roman" w:cs="Times New Roman"/>
          <w:kern w:val="32"/>
          <w:sz w:val="28"/>
          <w:szCs w:val="28"/>
        </w:rPr>
      </w:pPr>
      <w:r>
        <w:rPr>
          <w:rFonts w:ascii="Times New Roman" w:hAnsi="Times New Roman" w:cs="Times New Roman"/>
          <w:kern w:val="32"/>
          <w:sz w:val="28"/>
          <w:szCs w:val="28"/>
        </w:rPr>
        <w:t>6)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3.2. 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пунктом 2.6.1-2.6.2 Административного регламента: на бумажном носителе непосредственно Исполнителю либо в форме электронного документа с использованием Портала.</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3.2.1.Секретарь комиссии принимает и регистрирует заявление и документы, представленные заявителем в день их поступления.</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3.2.2.Максимальное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3.2.4.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 ставит отметку о поступлении документов и осуществляет их проверку. В случае отсутствия каких-либо документов сообщение об этом направляется заявителю с использованием Портала не позднее рабочего дня, следующего за днем подачи заявления.</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Электронное сообщение о приеме заявления к рассмотрению должно содержать информацию:</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о сроках рассмотрения заявления;</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о необходимости в течение 10 дней со дня получения данного сообщения направления прилагаемых к заявлению документов в бумажном виде.</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3.3. Рассмотрение комиссией документов на предмет их соответствия требованиям настоящего регламента и действующего законодательства</w:t>
      </w:r>
    </w:p>
    <w:p w:rsidR="00E971AA" w:rsidRDefault="00E971AA" w:rsidP="00E971AA">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Комиссия в течение 5 дней проверяет заявление с приложенным документов на комплектность документов и соответствие документов заявленным требованиям.</w:t>
      </w:r>
      <w:proofErr w:type="gramEnd"/>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3.4. Направление межведомственных запросов в органы, участвующие в предоставлении муниципальной услуги</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3.4.1.Секретарем комиссии в течение одного рабочего дня со дня поступления к нему документов, в случае, если заявителем не представлены документы, указанные в пункте 2.6.2. направляет межведомственный запрос в Управление федеральной службы государственной регистрации, кадастра и картографии по Забайкальскому краю.</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 xml:space="preserve">3.5. В случае не предоставления документов указанных в пункте 2.6.1. либо </w:t>
      </w:r>
      <w:proofErr w:type="gramStart"/>
      <w:r>
        <w:rPr>
          <w:rFonts w:ascii="Times New Roman" w:hAnsi="Times New Roman" w:cs="Times New Roman"/>
          <w:sz w:val="28"/>
          <w:szCs w:val="28"/>
        </w:rPr>
        <w:t>не соответствия</w:t>
      </w:r>
      <w:proofErr w:type="gramEnd"/>
      <w:r>
        <w:rPr>
          <w:rFonts w:ascii="Times New Roman" w:hAnsi="Times New Roman" w:cs="Times New Roman"/>
          <w:sz w:val="28"/>
          <w:szCs w:val="28"/>
        </w:rPr>
        <w:t xml:space="preserve"> их заявленным требованиям заявителю секретарем комиссии направляется мотивированное уведомление об отказе в предоставлении муниципальной услуги.</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3.6. 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3.6.1. 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является издание постановления администрации сельского поселения «</w:t>
      </w:r>
      <w:proofErr w:type="gramStart"/>
      <w:r>
        <w:rPr>
          <w:rFonts w:ascii="Times New Roman" w:hAnsi="Times New Roman" w:cs="Times New Roman"/>
          <w:sz w:val="28"/>
          <w:szCs w:val="28"/>
        </w:rPr>
        <w:t>Черно-Озерское</w:t>
      </w:r>
      <w:proofErr w:type="gramEnd"/>
      <w:r>
        <w:rPr>
          <w:rFonts w:ascii="Times New Roman" w:hAnsi="Times New Roman" w:cs="Times New Roman"/>
          <w:sz w:val="28"/>
          <w:szCs w:val="28"/>
        </w:rPr>
        <w:t>»  о назначении публичных слушаний.</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3.6.2. </w:t>
      </w:r>
      <w:proofErr w:type="gramStart"/>
      <w:r>
        <w:rPr>
          <w:rFonts w:ascii="Times New Roman" w:hAnsi="Times New Roman" w:cs="Times New Roman"/>
          <w:sz w:val="28"/>
          <w:szCs w:val="28"/>
        </w:rPr>
        <w:t>Порядок организации и проведения публичных слушаний определяется (Уставом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  либо решением Совета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 xml:space="preserve">».    </w:t>
      </w:r>
      <w:proofErr w:type="gramEnd"/>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3.6.3.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E971AA" w:rsidRDefault="00E971AA" w:rsidP="00E971AA">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Секретарь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Pr>
          <w:rFonts w:ascii="Times New Roman" w:hAnsi="Times New Roman" w:cs="Times New Roman"/>
          <w:sz w:val="28"/>
          <w:szCs w:val="28"/>
        </w:rPr>
        <w:t xml:space="preserve"> Указанные сообщения направляются не позднее чем </w:t>
      </w:r>
      <w:proofErr w:type="gramStart"/>
      <w:r>
        <w:rPr>
          <w:rFonts w:ascii="Times New Roman" w:hAnsi="Times New Roman" w:cs="Times New Roman"/>
          <w:sz w:val="28"/>
          <w:szCs w:val="28"/>
        </w:rPr>
        <w:t>через десять дней со дня поступления заявления заинтересованного лица о предоставлении разрешения на отклонение от предельных параметров</w:t>
      </w:r>
      <w:proofErr w:type="gramEnd"/>
      <w:r>
        <w:rPr>
          <w:rFonts w:ascii="Times New Roman" w:hAnsi="Times New Roman" w:cs="Times New Roman"/>
          <w:sz w:val="28"/>
          <w:szCs w:val="28"/>
        </w:rPr>
        <w:t xml:space="preserve"> разрешенного строительства.</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E971AA" w:rsidRDefault="00E971AA" w:rsidP="00E971AA">
      <w:pPr>
        <w:ind w:firstLine="709"/>
        <w:rPr>
          <w:rFonts w:ascii="Times New Roman" w:hAnsi="Times New Roman" w:cs="Times New Roman"/>
          <w:sz w:val="28"/>
          <w:szCs w:val="28"/>
        </w:rPr>
      </w:pPr>
      <w:r>
        <w:rPr>
          <w:rFonts w:ascii="Times New Roman" w:hAnsi="Times New Roman" w:cs="Times New Roman"/>
          <w:sz w:val="28"/>
          <w:szCs w:val="28"/>
        </w:rPr>
        <w:t xml:space="preserve">3.6.4. Комиссия по результатам публичных слушаний осуществляет подготовку заключения, обеспечивает его опубликование в средствах массовой информации и размещение на </w:t>
      </w:r>
      <w:hyperlink r:id="rId22" w:history="1">
        <w:r>
          <w:rPr>
            <w:rStyle w:val="a3"/>
            <w:rFonts w:ascii="Times New Roman" w:hAnsi="Times New Roman" w:cs="Times New Roman"/>
            <w:color w:val="auto"/>
            <w:sz w:val="28"/>
            <w:szCs w:val="28"/>
            <w:u w:val="none"/>
          </w:rPr>
          <w:t>официальном сайте</w:t>
        </w:r>
      </w:hyperlink>
      <w:r>
        <w:rPr>
          <w:rFonts w:ascii="Times New Roman" w:hAnsi="Times New Roman" w:cs="Times New Roman"/>
          <w:sz w:val="28"/>
          <w:szCs w:val="28"/>
        </w:rPr>
        <w:t xml:space="preserve"> администрации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 xml:space="preserve">».  </w:t>
      </w:r>
    </w:p>
    <w:p w:rsidR="00E971AA" w:rsidRDefault="00E971AA" w:rsidP="00E971AA">
      <w:pPr>
        <w:ind w:firstLine="709"/>
        <w:rPr>
          <w:rFonts w:ascii="Times New Roman" w:hAnsi="Times New Roman" w:cs="Times New Roman"/>
          <w:sz w:val="28"/>
          <w:szCs w:val="28"/>
        </w:rPr>
      </w:pPr>
      <w:r>
        <w:rPr>
          <w:rFonts w:ascii="Times New Roman" w:hAnsi="Times New Roman" w:cs="Times New Roman"/>
          <w:sz w:val="28"/>
          <w:szCs w:val="28"/>
        </w:rPr>
        <w:t>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(далее - рекомендации комиссии) или об отказе в предоставлении такого разрешения с указанием причин принятого решения.</w:t>
      </w:r>
    </w:p>
    <w:p w:rsidR="00E971AA" w:rsidRDefault="00E971AA" w:rsidP="00E971AA">
      <w:pPr>
        <w:ind w:firstLine="709"/>
        <w:rPr>
          <w:rFonts w:ascii="Times New Roman" w:hAnsi="Times New Roman" w:cs="Times New Roman"/>
          <w:sz w:val="28"/>
          <w:szCs w:val="28"/>
        </w:rPr>
      </w:pPr>
      <w:r>
        <w:rPr>
          <w:rFonts w:ascii="Times New Roman" w:hAnsi="Times New Roman" w:cs="Times New Roman"/>
          <w:sz w:val="28"/>
          <w:szCs w:val="28"/>
        </w:rPr>
        <w:t>3.6.5. Результатом административной процедуры является подготовка рекомендаций комиссии.</w:t>
      </w:r>
    </w:p>
    <w:p w:rsidR="00E971AA" w:rsidRDefault="00E971AA" w:rsidP="00E971AA">
      <w:pPr>
        <w:ind w:firstLine="709"/>
        <w:rPr>
          <w:rFonts w:ascii="Times New Roman" w:hAnsi="Times New Roman" w:cs="Times New Roman"/>
          <w:sz w:val="28"/>
          <w:szCs w:val="28"/>
        </w:rPr>
      </w:pPr>
      <w:r>
        <w:rPr>
          <w:rFonts w:ascii="Times New Roman" w:hAnsi="Times New Roman" w:cs="Times New Roman"/>
          <w:sz w:val="28"/>
          <w:szCs w:val="28"/>
        </w:rPr>
        <w:t>Максимальный срок предоставления административной процедуры составляет не более одного месяца.</w:t>
      </w:r>
    </w:p>
    <w:p w:rsidR="00E971AA" w:rsidRDefault="00E971AA" w:rsidP="00E971AA">
      <w:pPr>
        <w:ind w:firstLine="709"/>
        <w:rPr>
          <w:rFonts w:ascii="Times New Roman" w:hAnsi="Times New Roman" w:cs="Times New Roman"/>
          <w:sz w:val="28"/>
          <w:szCs w:val="28"/>
        </w:rPr>
      </w:pPr>
      <w:r>
        <w:rPr>
          <w:rFonts w:ascii="Times New Roman" w:hAnsi="Times New Roman" w:cs="Times New Roman"/>
          <w:sz w:val="28"/>
          <w:szCs w:val="28"/>
        </w:rPr>
        <w:t>3.7.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E971AA" w:rsidRDefault="00E971AA" w:rsidP="00E971AA">
      <w:pPr>
        <w:ind w:firstLine="709"/>
        <w:rPr>
          <w:rFonts w:ascii="Times New Roman" w:hAnsi="Times New Roman" w:cs="Times New Roman"/>
          <w:sz w:val="28"/>
          <w:szCs w:val="28"/>
        </w:rPr>
      </w:pPr>
      <w:r>
        <w:rPr>
          <w:rFonts w:ascii="Times New Roman" w:hAnsi="Times New Roman" w:cs="Times New Roman"/>
          <w:sz w:val="28"/>
          <w:szCs w:val="28"/>
        </w:rPr>
        <w:t>3.7.1. Основанием для начала административной процедуры по принятию решения о предоставления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отклонение от предельных параметров является рекомендация комиссии.</w:t>
      </w:r>
    </w:p>
    <w:p w:rsidR="00E971AA" w:rsidRDefault="00E971AA" w:rsidP="00E971AA">
      <w:pPr>
        <w:ind w:firstLine="709"/>
        <w:rPr>
          <w:rFonts w:ascii="Times New Roman" w:hAnsi="Times New Roman" w:cs="Times New Roman"/>
          <w:sz w:val="28"/>
          <w:szCs w:val="28"/>
        </w:rPr>
      </w:pPr>
      <w:r>
        <w:rPr>
          <w:rFonts w:ascii="Times New Roman" w:hAnsi="Times New Roman" w:cs="Times New Roman"/>
          <w:sz w:val="28"/>
          <w:szCs w:val="28"/>
        </w:rPr>
        <w:t xml:space="preserve">3.7.2. Специалист Исполнителя на основании рекомендаций комиссии осуществляет подготовку проекта постановления администрации сельского </w:t>
      </w:r>
      <w:r>
        <w:rPr>
          <w:rFonts w:ascii="Times New Roman" w:hAnsi="Times New Roman" w:cs="Times New Roman"/>
          <w:sz w:val="28"/>
          <w:szCs w:val="28"/>
        </w:rPr>
        <w:lastRenderedPageBreak/>
        <w:t>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E971AA" w:rsidRDefault="00E971AA" w:rsidP="00E971AA">
      <w:pPr>
        <w:ind w:firstLine="709"/>
        <w:rPr>
          <w:rFonts w:ascii="Times New Roman" w:hAnsi="Times New Roman" w:cs="Times New Roman"/>
          <w:sz w:val="28"/>
          <w:szCs w:val="28"/>
        </w:rPr>
      </w:pPr>
      <w:r>
        <w:rPr>
          <w:rFonts w:ascii="Times New Roman" w:hAnsi="Times New Roman" w:cs="Times New Roman"/>
          <w:sz w:val="28"/>
          <w:szCs w:val="28"/>
        </w:rPr>
        <w:t>Проект постановления администрации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     подлежит согласованию с руководителем Исполнителя.</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 xml:space="preserve">3.7.3. </w:t>
      </w:r>
      <w:proofErr w:type="gramStart"/>
      <w:r>
        <w:rPr>
          <w:rFonts w:ascii="Times New Roman" w:hAnsi="Times New Roman" w:cs="Times New Roman"/>
          <w:sz w:val="28"/>
          <w:szCs w:val="28"/>
        </w:rPr>
        <w:t>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w:t>
      </w:r>
      <w:proofErr w:type="gramEnd"/>
      <w:r>
        <w:rPr>
          <w:rFonts w:ascii="Times New Roman" w:hAnsi="Times New Roman" w:cs="Times New Roman"/>
          <w:sz w:val="28"/>
          <w:szCs w:val="28"/>
        </w:rPr>
        <w:t xml:space="preserve"> сообщение.</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3.7.4. Постановление администрации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 регистрируется в соответствии с правилами делопроизводства.</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предоставления административной процедуры составляет 3дня.</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3.7.5. Специалист Исполнителя, ответственный за делопроизводство извещает заявителя о принятом решении и выдает заявителю либо направляет по почте по постановление администрации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 о предоставлении или об отказе в предоставлении разрешения на отклонение от предельных параметров.</w:t>
      </w:r>
    </w:p>
    <w:p w:rsidR="00E971AA" w:rsidRDefault="00E971AA" w:rsidP="00E971AA">
      <w:pPr>
        <w:suppressAutoHyphen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Процедура, устанавливаемая настоящим пунктом, осуществляется:</w:t>
      </w:r>
    </w:p>
    <w:p w:rsidR="00E971AA" w:rsidRDefault="00E971AA" w:rsidP="00E971AA">
      <w:pPr>
        <w:suppressAutoHyphen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15 минут - в случае личного прибытия заявителя;</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в течение одного дня с момента регистрации постановления, в случае направления ответа по почте письмом</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 xml:space="preserve">3.8. Блок-схема предоставления муниципальной услуги изложена в </w:t>
      </w:r>
      <w:r>
        <w:rPr>
          <w:rFonts w:ascii="Times New Roman" w:hAnsi="Times New Roman" w:cs="Times New Roman"/>
          <w:b/>
          <w:bCs/>
          <w:sz w:val="28"/>
          <w:szCs w:val="28"/>
        </w:rPr>
        <w:t>приложениях №</w:t>
      </w:r>
      <w:r>
        <w:rPr>
          <w:rFonts w:ascii="Times New Roman" w:hAnsi="Times New Roman" w:cs="Times New Roman"/>
          <w:sz w:val="28"/>
          <w:szCs w:val="28"/>
        </w:rPr>
        <w:t> </w:t>
      </w:r>
      <w:r>
        <w:rPr>
          <w:rFonts w:ascii="Times New Roman" w:hAnsi="Times New Roman" w:cs="Times New Roman"/>
          <w:b/>
          <w:bCs/>
          <w:sz w:val="28"/>
          <w:szCs w:val="28"/>
        </w:rPr>
        <w:t>2</w:t>
      </w:r>
      <w:r>
        <w:rPr>
          <w:rFonts w:ascii="Times New Roman" w:hAnsi="Times New Roman" w:cs="Times New Roman"/>
          <w:sz w:val="28"/>
          <w:szCs w:val="28"/>
        </w:rPr>
        <w:t xml:space="preserve"> к Административному регламенту.</w:t>
      </w:r>
    </w:p>
    <w:p w:rsidR="00E971AA" w:rsidRDefault="00E971AA" w:rsidP="00E971AA">
      <w:pPr>
        <w:ind w:firstLine="709"/>
        <w:jc w:val="both"/>
        <w:rPr>
          <w:rFonts w:ascii="Times New Roman" w:hAnsi="Times New Roman" w:cs="Times New Roman"/>
          <w:sz w:val="28"/>
          <w:szCs w:val="28"/>
        </w:rPr>
      </w:pPr>
    </w:p>
    <w:p w:rsidR="00E971AA" w:rsidRDefault="00E971AA" w:rsidP="00E971AA">
      <w:pPr>
        <w:pStyle w:val="1"/>
        <w:keepNext/>
        <w:ind w:firstLine="709"/>
        <w:jc w:val="center"/>
        <w:rPr>
          <w:rFonts w:ascii="Times New Roman" w:hAnsi="Times New Roman" w:cs="Times New Roman"/>
          <w:b/>
          <w:bCs/>
          <w:kern w:val="32"/>
          <w:sz w:val="28"/>
          <w:szCs w:val="28"/>
        </w:rPr>
      </w:pPr>
      <w:r>
        <w:rPr>
          <w:rFonts w:ascii="Times New Roman" w:hAnsi="Times New Roman" w:cs="Times New Roman"/>
          <w:b/>
          <w:bCs/>
          <w:kern w:val="32"/>
          <w:sz w:val="28"/>
          <w:szCs w:val="28"/>
        </w:rPr>
        <w:t xml:space="preserve">4. Формы </w:t>
      </w:r>
      <w:proofErr w:type="gramStart"/>
      <w:r>
        <w:rPr>
          <w:rFonts w:ascii="Times New Roman" w:hAnsi="Times New Roman" w:cs="Times New Roman"/>
          <w:b/>
          <w:bCs/>
          <w:kern w:val="32"/>
          <w:sz w:val="28"/>
          <w:szCs w:val="28"/>
        </w:rPr>
        <w:t>контроля за</w:t>
      </w:r>
      <w:proofErr w:type="gramEnd"/>
      <w:r>
        <w:rPr>
          <w:rFonts w:ascii="Times New Roman" w:hAnsi="Times New Roman" w:cs="Times New Roman"/>
          <w:b/>
          <w:bCs/>
          <w:kern w:val="32"/>
          <w:sz w:val="28"/>
          <w:szCs w:val="28"/>
        </w:rPr>
        <w:t xml:space="preserve"> исполнением Административного регламента</w:t>
      </w:r>
    </w:p>
    <w:p w:rsidR="00E971AA" w:rsidRDefault="00E971AA" w:rsidP="00E971AA">
      <w:pPr>
        <w:ind w:firstLine="709"/>
        <w:jc w:val="both"/>
        <w:rPr>
          <w:rFonts w:ascii="Times New Roman" w:hAnsi="Times New Roman" w:cs="Times New Roman"/>
          <w:sz w:val="28"/>
          <w:szCs w:val="28"/>
        </w:rPr>
      </w:pP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4.1. За предоставлением муниципальной услуги осуществляется текущий (плановый и внеплановый) контроль.</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4.1.1. 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4.1.2. 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Главой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bCs/>
          <w:sz w:val="28"/>
          <w:szCs w:val="28"/>
        </w:rPr>
        <w:t>»</w:t>
      </w:r>
      <w:r>
        <w:rPr>
          <w:rFonts w:ascii="Times New Roman" w:hAnsi="Times New Roman" w:cs="Times New Roman"/>
          <w:sz w:val="28"/>
          <w:szCs w:val="28"/>
        </w:rPr>
        <w:t>.</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4.1.3. Контроль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E971AA" w:rsidRDefault="00E971AA" w:rsidP="00E971AA">
      <w:pPr>
        <w:ind w:firstLine="709"/>
        <w:jc w:val="both"/>
        <w:rPr>
          <w:rFonts w:ascii="Times New Roman" w:hAnsi="Times New Roman" w:cs="Times New Roman"/>
          <w:sz w:val="28"/>
          <w:szCs w:val="28"/>
        </w:rPr>
      </w:pPr>
      <w:r>
        <w:rPr>
          <w:rFonts w:ascii="Times New Roman" w:hAnsi="Times New Roman" w:cs="Times New Roman"/>
          <w:sz w:val="28"/>
          <w:szCs w:val="28"/>
        </w:rPr>
        <w:t xml:space="preserve">4.3. Граждане, их объединения и организации вправе осуществлять в установленном порядке общественный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w:t>
      </w:r>
    </w:p>
    <w:p w:rsidR="00E971AA" w:rsidRDefault="00E971AA" w:rsidP="00E971AA">
      <w:pPr>
        <w:ind w:firstLine="709"/>
        <w:jc w:val="center"/>
        <w:rPr>
          <w:rFonts w:ascii="Times New Roman" w:hAnsi="Times New Roman" w:cs="Times New Roman"/>
          <w:sz w:val="28"/>
          <w:szCs w:val="28"/>
        </w:rPr>
      </w:pPr>
    </w:p>
    <w:p w:rsidR="00E971AA" w:rsidRDefault="00E971AA" w:rsidP="00E971AA">
      <w:pPr>
        <w:pStyle w:val="1"/>
        <w:keepNext/>
        <w:ind w:firstLine="720"/>
        <w:jc w:val="center"/>
        <w:rPr>
          <w:rFonts w:ascii="Times New Roman" w:hAnsi="Times New Roman" w:cs="Times New Roman"/>
          <w:b/>
          <w:bCs/>
          <w:kern w:val="32"/>
          <w:sz w:val="28"/>
          <w:szCs w:val="28"/>
        </w:rPr>
      </w:pPr>
      <w:r>
        <w:rPr>
          <w:rFonts w:ascii="Times New Roman" w:hAnsi="Times New Roman" w:cs="Times New Roman"/>
          <w:b/>
          <w:bCs/>
          <w:kern w:val="32"/>
          <w:sz w:val="28"/>
          <w:szCs w:val="28"/>
        </w:rPr>
        <w:t>5. Досудебный (внесудебный) порядок обжалования</w:t>
      </w:r>
    </w:p>
    <w:p w:rsidR="00E971AA" w:rsidRDefault="00E971AA" w:rsidP="00E971AA">
      <w:pPr>
        <w:pStyle w:val="1"/>
        <w:keepNext/>
        <w:ind w:firstLine="720"/>
        <w:jc w:val="center"/>
        <w:rPr>
          <w:rFonts w:ascii="Times New Roman" w:hAnsi="Times New Roman" w:cs="Times New Roman"/>
          <w:b/>
          <w:bCs/>
          <w:kern w:val="32"/>
          <w:sz w:val="28"/>
          <w:szCs w:val="28"/>
        </w:rPr>
      </w:pPr>
      <w:r>
        <w:rPr>
          <w:rFonts w:ascii="Times New Roman" w:hAnsi="Times New Roman" w:cs="Times New Roman"/>
          <w:b/>
          <w:bCs/>
          <w:kern w:val="32"/>
          <w:sz w:val="28"/>
          <w:szCs w:val="28"/>
        </w:rPr>
        <w:t>решений и действий (бездействия) Исполнителя, а также</w:t>
      </w:r>
    </w:p>
    <w:p w:rsidR="00E971AA" w:rsidRDefault="00E971AA" w:rsidP="00E971AA">
      <w:pPr>
        <w:pStyle w:val="1"/>
        <w:keepNext/>
        <w:ind w:firstLine="720"/>
        <w:jc w:val="center"/>
        <w:rPr>
          <w:rFonts w:ascii="Times New Roman" w:hAnsi="Times New Roman" w:cs="Times New Roman"/>
          <w:b/>
          <w:bCs/>
          <w:kern w:val="32"/>
          <w:sz w:val="28"/>
          <w:szCs w:val="28"/>
        </w:rPr>
      </w:pPr>
      <w:r>
        <w:rPr>
          <w:rFonts w:ascii="Times New Roman" w:hAnsi="Times New Roman" w:cs="Times New Roman"/>
          <w:b/>
          <w:bCs/>
          <w:kern w:val="32"/>
          <w:sz w:val="28"/>
          <w:szCs w:val="28"/>
        </w:rPr>
        <w:t>его должностных лиц, муниципальных служащих</w:t>
      </w:r>
    </w:p>
    <w:p w:rsidR="00E971AA" w:rsidRDefault="00E971AA" w:rsidP="00E971AA">
      <w:pPr>
        <w:ind w:firstLine="720"/>
        <w:jc w:val="center"/>
        <w:rPr>
          <w:rFonts w:ascii="Times New Roman" w:hAnsi="Times New Roman" w:cs="Times New Roman"/>
          <w:sz w:val="28"/>
          <w:szCs w:val="28"/>
        </w:rPr>
      </w:pPr>
    </w:p>
    <w:p w:rsidR="00E971AA" w:rsidRDefault="00E971AA" w:rsidP="00E971AA">
      <w:pPr>
        <w:ind w:firstLine="708"/>
        <w:jc w:val="both"/>
        <w:rPr>
          <w:rFonts w:ascii="Times New Roman" w:hAnsi="Times New Roman" w:cs="Times New Roman"/>
          <w:sz w:val="28"/>
          <w:szCs w:val="28"/>
        </w:rPr>
      </w:pPr>
      <w:r>
        <w:rPr>
          <w:rFonts w:ascii="Times New Roman" w:hAnsi="Times New Roman" w:cs="Times New Roman"/>
          <w:sz w:val="28"/>
          <w:szCs w:val="28"/>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E971AA" w:rsidRDefault="00E971AA" w:rsidP="00E971AA">
      <w:pPr>
        <w:ind w:firstLine="720"/>
        <w:rPr>
          <w:rFonts w:ascii="Times New Roman" w:hAnsi="Times New Roman" w:cs="Times New Roman"/>
          <w:sz w:val="28"/>
          <w:szCs w:val="28"/>
        </w:rPr>
      </w:pPr>
      <w:r>
        <w:rPr>
          <w:rFonts w:ascii="Times New Roman" w:hAnsi="Times New Roman" w:cs="Times New Roman"/>
          <w:sz w:val="28"/>
          <w:szCs w:val="28"/>
        </w:rPr>
        <w:t>5.2. Предмет жалобы</w:t>
      </w: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 xml:space="preserve">Заявитель может обратиться с </w:t>
      </w:r>
      <w:proofErr w:type="gramStart"/>
      <w:r>
        <w:rPr>
          <w:rFonts w:ascii="Times New Roman" w:hAnsi="Times New Roman" w:cs="Times New Roman"/>
          <w:sz w:val="28"/>
          <w:szCs w:val="28"/>
        </w:rPr>
        <w:t>жалобой</w:t>
      </w:r>
      <w:proofErr w:type="gramEnd"/>
      <w:r>
        <w:rPr>
          <w:rFonts w:ascii="Times New Roman" w:hAnsi="Times New Roman" w:cs="Times New Roman"/>
          <w:sz w:val="28"/>
          <w:szCs w:val="28"/>
        </w:rPr>
        <w:t xml:space="preserve"> в том числе в следующих случаях:</w:t>
      </w:r>
    </w:p>
    <w:p w:rsidR="00584185" w:rsidRPr="00584185" w:rsidRDefault="00912B98" w:rsidP="00FC065C">
      <w:pPr>
        <w:widowControl/>
        <w:shd w:val="clear" w:color="auto" w:fill="FFFFFF"/>
        <w:autoSpaceDE/>
        <w:autoSpaceDN/>
        <w:adjustRightInd/>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84185" w:rsidRPr="00584185">
        <w:rPr>
          <w:rFonts w:ascii="Times New Roman" w:hAnsi="Times New Roman" w:cs="Times New Roman"/>
          <w:sz w:val="28"/>
          <w:szCs w:val="28"/>
        </w:rPr>
        <w:t>нарушение срока регистрации запроса о предоставлении муниципальной услуги</w:t>
      </w:r>
      <w:r>
        <w:rPr>
          <w:rFonts w:ascii="Times New Roman" w:hAnsi="Times New Roman" w:cs="Times New Roman"/>
          <w:sz w:val="28"/>
          <w:szCs w:val="28"/>
        </w:rPr>
        <w:t>;</w:t>
      </w:r>
    </w:p>
    <w:p w:rsidR="00912B98" w:rsidRPr="00234450" w:rsidRDefault="00912B98" w:rsidP="00912B98">
      <w:pPr>
        <w:ind w:firstLine="720"/>
        <w:jc w:val="both"/>
        <w:rPr>
          <w:rFonts w:ascii="Times New Roman" w:hAnsi="Times New Roman" w:cs="Times New Roman"/>
          <w:sz w:val="28"/>
          <w:szCs w:val="28"/>
        </w:rPr>
      </w:pPr>
      <w:r w:rsidRPr="00234450">
        <w:rPr>
          <w:rFonts w:ascii="Times New Roman" w:hAnsi="Times New Roman" w:cs="Times New Roman"/>
          <w:sz w:val="28"/>
          <w:szCs w:val="28"/>
        </w:rPr>
        <w:t>нарушение срока предоставления муниципальной услуги;</w:t>
      </w:r>
    </w:p>
    <w:p w:rsidR="00912B98" w:rsidRPr="00234450" w:rsidRDefault="00912B98" w:rsidP="00912B98">
      <w:pPr>
        <w:ind w:firstLine="720"/>
        <w:jc w:val="both"/>
        <w:rPr>
          <w:rFonts w:ascii="Times New Roman" w:hAnsi="Times New Roman" w:cs="Times New Roman"/>
          <w:sz w:val="28"/>
          <w:szCs w:val="28"/>
        </w:rPr>
      </w:pPr>
      <w:r w:rsidRPr="00234450">
        <w:rPr>
          <w:rFonts w:ascii="Times New Roman" w:hAnsi="Times New Roman" w:cs="Times New Roman"/>
          <w:sz w:val="28"/>
          <w:szCs w:val="28"/>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Pr="003C0D2F">
        <w:rPr>
          <w:rFonts w:ascii="Times New Roman" w:hAnsi="Times New Roman"/>
          <w:bCs/>
          <w:sz w:val="28"/>
          <w:szCs w:val="28"/>
        </w:rPr>
        <w:t>Рудник-</w:t>
      </w:r>
      <w:proofErr w:type="spellStart"/>
      <w:r w:rsidRPr="003C0D2F">
        <w:rPr>
          <w:rFonts w:ascii="Times New Roman" w:hAnsi="Times New Roman"/>
          <w:bCs/>
          <w:sz w:val="28"/>
          <w:szCs w:val="28"/>
        </w:rPr>
        <w:t>Абагайтуйское</w:t>
      </w:r>
      <w:proofErr w:type="spellEnd"/>
      <w:r>
        <w:rPr>
          <w:rFonts w:ascii="Times New Roman" w:hAnsi="Times New Roman"/>
          <w:bCs/>
          <w:sz w:val="28"/>
          <w:szCs w:val="28"/>
        </w:rPr>
        <w:t>»</w:t>
      </w:r>
      <w:r w:rsidRPr="00234450">
        <w:rPr>
          <w:rFonts w:ascii="Times New Roman" w:hAnsi="Times New Roman" w:cs="Times New Roman"/>
          <w:sz w:val="28"/>
          <w:szCs w:val="28"/>
        </w:rPr>
        <w:t>»    для предоставления муниципальной услуги;</w:t>
      </w:r>
    </w:p>
    <w:p w:rsidR="00912B98" w:rsidRPr="00234450" w:rsidRDefault="00912B98" w:rsidP="00912B98">
      <w:pPr>
        <w:ind w:firstLine="720"/>
        <w:jc w:val="both"/>
        <w:rPr>
          <w:rFonts w:ascii="Times New Roman" w:hAnsi="Times New Roman" w:cs="Times New Roman"/>
          <w:sz w:val="28"/>
          <w:szCs w:val="28"/>
        </w:rPr>
      </w:pPr>
      <w:r w:rsidRPr="00234450">
        <w:rPr>
          <w:rFonts w:ascii="Times New Roman" w:hAnsi="Times New Roman" w:cs="Times New Roman"/>
          <w:sz w:val="28"/>
          <w:szCs w:val="28"/>
        </w:rPr>
        <w:t xml:space="preserve">отказ в приеме документов, представление которых предусмотрено </w:t>
      </w:r>
      <w:r w:rsidRPr="00234450">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Pr="003C0D2F">
        <w:rPr>
          <w:rFonts w:ascii="Times New Roman" w:hAnsi="Times New Roman"/>
          <w:bCs/>
          <w:sz w:val="28"/>
          <w:szCs w:val="28"/>
        </w:rPr>
        <w:t>Рудник-</w:t>
      </w:r>
      <w:proofErr w:type="spellStart"/>
      <w:r w:rsidRPr="003C0D2F">
        <w:rPr>
          <w:rFonts w:ascii="Times New Roman" w:hAnsi="Times New Roman"/>
          <w:bCs/>
          <w:sz w:val="28"/>
          <w:szCs w:val="28"/>
        </w:rPr>
        <w:t>Абагайтуйское</w:t>
      </w:r>
      <w:proofErr w:type="spellEnd"/>
      <w:r>
        <w:rPr>
          <w:rFonts w:ascii="Times New Roman" w:hAnsi="Times New Roman"/>
          <w:bCs/>
          <w:sz w:val="28"/>
          <w:szCs w:val="28"/>
        </w:rPr>
        <w:t>»</w:t>
      </w:r>
      <w:r w:rsidRPr="00234450">
        <w:rPr>
          <w:rFonts w:ascii="Times New Roman" w:hAnsi="Times New Roman" w:cs="Times New Roman"/>
          <w:sz w:val="28"/>
          <w:szCs w:val="28"/>
        </w:rPr>
        <w:t xml:space="preserve"> для предоставления муниципальной услуги, у заявителя;</w:t>
      </w:r>
    </w:p>
    <w:p w:rsidR="00912B98" w:rsidRPr="00234450" w:rsidRDefault="00912B98" w:rsidP="00912B98">
      <w:pPr>
        <w:ind w:firstLine="720"/>
        <w:jc w:val="both"/>
        <w:rPr>
          <w:rFonts w:ascii="Times New Roman" w:hAnsi="Times New Roman" w:cs="Times New Roman"/>
          <w:sz w:val="28"/>
          <w:szCs w:val="28"/>
        </w:rPr>
      </w:pPr>
      <w:proofErr w:type="gramStart"/>
      <w:r w:rsidRPr="00234450">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Pr="003C0D2F">
        <w:rPr>
          <w:rFonts w:ascii="Times New Roman" w:hAnsi="Times New Roman"/>
          <w:bCs/>
          <w:sz w:val="28"/>
          <w:szCs w:val="28"/>
        </w:rPr>
        <w:t>Рудник-</w:t>
      </w:r>
      <w:proofErr w:type="spellStart"/>
      <w:r w:rsidRPr="003C0D2F">
        <w:rPr>
          <w:rFonts w:ascii="Times New Roman" w:hAnsi="Times New Roman"/>
          <w:bCs/>
          <w:sz w:val="28"/>
          <w:szCs w:val="28"/>
        </w:rPr>
        <w:t>Абагайтуйское</w:t>
      </w:r>
      <w:proofErr w:type="spellEnd"/>
      <w:r w:rsidRPr="00234450">
        <w:rPr>
          <w:rFonts w:ascii="Times New Roman" w:hAnsi="Times New Roman" w:cs="Times New Roman"/>
          <w:sz w:val="28"/>
          <w:szCs w:val="28"/>
        </w:rPr>
        <w:t>»;</w:t>
      </w:r>
      <w:proofErr w:type="gramEnd"/>
    </w:p>
    <w:p w:rsidR="00912B98" w:rsidRPr="00234450" w:rsidRDefault="00912B98" w:rsidP="00912B98">
      <w:pPr>
        <w:ind w:firstLine="720"/>
        <w:jc w:val="both"/>
        <w:rPr>
          <w:rFonts w:ascii="Times New Roman" w:hAnsi="Times New Roman" w:cs="Times New Roman"/>
          <w:sz w:val="28"/>
          <w:szCs w:val="28"/>
        </w:rPr>
      </w:pPr>
      <w:r w:rsidRPr="00234450">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Pr="003C0D2F">
        <w:rPr>
          <w:rFonts w:ascii="Times New Roman" w:hAnsi="Times New Roman"/>
          <w:bCs/>
          <w:sz w:val="28"/>
          <w:szCs w:val="28"/>
        </w:rPr>
        <w:t>Рудник-</w:t>
      </w:r>
      <w:proofErr w:type="spellStart"/>
      <w:r w:rsidRPr="003C0D2F">
        <w:rPr>
          <w:rFonts w:ascii="Times New Roman" w:hAnsi="Times New Roman"/>
          <w:bCs/>
          <w:sz w:val="28"/>
          <w:szCs w:val="28"/>
        </w:rPr>
        <w:t>Абагайтуйское</w:t>
      </w:r>
      <w:proofErr w:type="spellEnd"/>
      <w:r w:rsidRPr="00234450">
        <w:rPr>
          <w:rFonts w:ascii="Times New Roman" w:hAnsi="Times New Roman" w:cs="Times New Roman"/>
          <w:sz w:val="28"/>
          <w:szCs w:val="28"/>
        </w:rPr>
        <w:t>»;</w:t>
      </w:r>
    </w:p>
    <w:p w:rsidR="00912B98" w:rsidRPr="00234450" w:rsidRDefault="00912B98" w:rsidP="00912B98">
      <w:pPr>
        <w:ind w:firstLine="720"/>
        <w:jc w:val="both"/>
        <w:rPr>
          <w:rFonts w:ascii="Times New Roman" w:hAnsi="Times New Roman" w:cs="Times New Roman"/>
          <w:sz w:val="28"/>
          <w:szCs w:val="28"/>
        </w:rPr>
      </w:pPr>
      <w:proofErr w:type="gramStart"/>
      <w:r w:rsidRPr="00234450">
        <w:rPr>
          <w:rFonts w:ascii="Times New Roman" w:hAnsi="Times New Roman" w:cs="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84185" w:rsidRPr="00584185" w:rsidRDefault="00FC065C" w:rsidP="00FC065C">
      <w:pPr>
        <w:widowControl/>
        <w:autoSpaceDE/>
        <w:autoSpaceDN/>
        <w:adjustRightInd/>
        <w:jc w:val="both"/>
        <w:rPr>
          <w:rFonts w:ascii="Times New Roman" w:hAnsi="Times New Roman" w:cs="Times New Roman"/>
          <w:sz w:val="28"/>
          <w:szCs w:val="28"/>
        </w:rPr>
      </w:pPr>
      <w:r w:rsidRPr="006125EF">
        <w:rPr>
          <w:rFonts w:ascii="Times New Roman" w:hAnsi="Times New Roman" w:cs="Times New Roman"/>
          <w:sz w:val="28"/>
          <w:szCs w:val="28"/>
        </w:rPr>
        <w:t xml:space="preserve">     </w:t>
      </w:r>
      <w:r w:rsidR="00584185" w:rsidRPr="00584185">
        <w:rPr>
          <w:rFonts w:ascii="Times New Roman" w:hAnsi="Times New Roman" w:cs="Times New Roman"/>
          <w:sz w:val="28"/>
          <w:szCs w:val="28"/>
        </w:rPr>
        <w:t xml:space="preserve"> нарушение срока или порядка выдачи документов по результатам предоставления государственной или муниципальной услуги;</w:t>
      </w:r>
    </w:p>
    <w:p w:rsidR="00584185" w:rsidRPr="00584185" w:rsidRDefault="00FC065C" w:rsidP="00FC065C">
      <w:pPr>
        <w:widowControl/>
        <w:autoSpaceDE/>
        <w:autoSpaceDN/>
        <w:adjustRightInd/>
        <w:jc w:val="both"/>
        <w:rPr>
          <w:rFonts w:ascii="Times New Roman" w:hAnsi="Times New Roman" w:cs="Times New Roman"/>
          <w:sz w:val="28"/>
          <w:szCs w:val="28"/>
        </w:rPr>
      </w:pPr>
      <w:r w:rsidRPr="006125EF">
        <w:rPr>
          <w:rFonts w:ascii="Times New Roman" w:hAnsi="Times New Roman" w:cs="Times New Roman"/>
          <w:sz w:val="28"/>
          <w:szCs w:val="28"/>
        </w:rPr>
        <w:t xml:space="preserve">      </w:t>
      </w:r>
      <w:proofErr w:type="gramStart"/>
      <w:r w:rsidR="00584185" w:rsidRPr="00584185">
        <w:rPr>
          <w:rFonts w:ascii="Times New Roman" w:hAnsi="Times New Roman" w:cs="Times New Roman"/>
          <w:sz w:val="28"/>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912B98">
        <w:rPr>
          <w:rFonts w:ascii="Times New Roman" w:hAnsi="Times New Roman" w:cs="Times New Roman"/>
          <w:sz w:val="28"/>
          <w:szCs w:val="28"/>
        </w:rPr>
        <w:t>муниципальными правовыми актами</w:t>
      </w:r>
      <w:r w:rsidR="00584185" w:rsidRPr="00584185">
        <w:rPr>
          <w:rFonts w:ascii="Times New Roman" w:hAnsi="Times New Roman" w:cs="Times New Roman"/>
          <w:sz w:val="28"/>
          <w:szCs w:val="28"/>
        </w:rPr>
        <w:t>;</w:t>
      </w:r>
      <w:proofErr w:type="gramEnd"/>
    </w:p>
    <w:p w:rsidR="00584185" w:rsidRPr="00584185" w:rsidRDefault="00FC065C" w:rsidP="00FC065C">
      <w:pPr>
        <w:widowControl/>
        <w:autoSpaceDE/>
        <w:autoSpaceDN/>
        <w:adjustRightInd/>
        <w:jc w:val="both"/>
        <w:rPr>
          <w:rFonts w:ascii="Times New Roman" w:hAnsi="Times New Roman" w:cs="Times New Roman"/>
          <w:sz w:val="28"/>
          <w:szCs w:val="28"/>
        </w:rPr>
      </w:pPr>
      <w:r w:rsidRPr="006125EF">
        <w:rPr>
          <w:rFonts w:ascii="Times New Roman" w:hAnsi="Times New Roman" w:cs="Times New Roman"/>
          <w:sz w:val="28"/>
          <w:szCs w:val="28"/>
        </w:rPr>
        <w:t xml:space="preserve">     </w:t>
      </w:r>
      <w:r w:rsidR="00584185" w:rsidRPr="00584185">
        <w:rPr>
          <w:rFonts w:ascii="Times New Roman" w:hAnsi="Times New Roman" w:cs="Times New Roman"/>
          <w:sz w:val="28"/>
          <w:szCs w:val="28"/>
        </w:rPr>
        <w:t xml:space="preserve"> </w:t>
      </w:r>
      <w:proofErr w:type="gramStart"/>
      <w:r w:rsidR="00584185" w:rsidRPr="00584185">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3" w:anchor="dst290" w:history="1">
        <w:r w:rsidR="00584185" w:rsidRPr="006125EF">
          <w:rPr>
            <w:rFonts w:ascii="Times New Roman" w:hAnsi="Times New Roman" w:cs="Times New Roman"/>
            <w:sz w:val="28"/>
            <w:szCs w:val="28"/>
          </w:rPr>
          <w:t>пунктом 4 части 1 статьи 7</w:t>
        </w:r>
      </w:hyperlink>
      <w:r w:rsidR="00584185" w:rsidRPr="00584185">
        <w:rPr>
          <w:rFonts w:ascii="Times New Roman" w:hAnsi="Times New Roman" w:cs="Times New Roman"/>
          <w:sz w:val="28"/>
          <w:szCs w:val="28"/>
        </w:rPr>
        <w:t> </w:t>
      </w:r>
      <w:r w:rsidR="006125EF" w:rsidRPr="006125EF">
        <w:rPr>
          <w:rFonts w:ascii="Times New Roman" w:hAnsi="Times New Roman" w:cs="Times New Roman"/>
          <w:sz w:val="28"/>
          <w:szCs w:val="28"/>
        </w:rPr>
        <w:t>Федерального закона от 27.07.2010г. № 210-ФЗ «Об организации и представлении государственных</w:t>
      </w:r>
      <w:proofErr w:type="gramEnd"/>
      <w:r w:rsidR="006125EF" w:rsidRPr="006125EF">
        <w:rPr>
          <w:rFonts w:ascii="Times New Roman" w:hAnsi="Times New Roman" w:cs="Times New Roman"/>
          <w:sz w:val="28"/>
          <w:szCs w:val="28"/>
        </w:rPr>
        <w:t xml:space="preserve"> и муниципальных услуг»</w:t>
      </w:r>
      <w:r w:rsidR="00584185" w:rsidRPr="00584185">
        <w:rPr>
          <w:rFonts w:ascii="Times New Roman" w:hAnsi="Times New Roman" w:cs="Times New Roman"/>
          <w:sz w:val="28"/>
          <w:szCs w:val="28"/>
        </w:rPr>
        <w:t xml:space="preserve">. </w:t>
      </w:r>
    </w:p>
    <w:p w:rsidR="00E971AA" w:rsidRDefault="00E971AA" w:rsidP="00E971AA">
      <w:pPr>
        <w:ind w:firstLine="708"/>
        <w:rPr>
          <w:rFonts w:ascii="Times New Roman" w:hAnsi="Times New Roman" w:cs="Times New Roman"/>
          <w:sz w:val="28"/>
          <w:szCs w:val="28"/>
        </w:rPr>
      </w:pPr>
      <w:r>
        <w:rPr>
          <w:rFonts w:ascii="Times New Roman" w:hAnsi="Times New Roman" w:cs="Times New Roman"/>
          <w:sz w:val="28"/>
          <w:szCs w:val="28"/>
        </w:rPr>
        <w:t>5.3.</w:t>
      </w:r>
      <w:r w:rsidR="00D415C4">
        <w:rPr>
          <w:rFonts w:ascii="Times New Roman" w:hAnsi="Times New Roman" w:cs="Times New Roman"/>
          <w:sz w:val="28"/>
          <w:szCs w:val="28"/>
        </w:rPr>
        <w:t xml:space="preserve"> </w:t>
      </w:r>
      <w:r>
        <w:rPr>
          <w:rFonts w:ascii="Times New Roman" w:hAnsi="Times New Roman" w:cs="Times New Roman"/>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5.3. 1</w:t>
      </w:r>
      <w:r w:rsidR="00D415C4">
        <w:rPr>
          <w:rFonts w:ascii="Times New Roman" w:hAnsi="Times New Roman" w:cs="Times New Roman"/>
          <w:sz w:val="28"/>
          <w:szCs w:val="28"/>
        </w:rPr>
        <w:t xml:space="preserve"> </w:t>
      </w:r>
      <w:r>
        <w:rPr>
          <w:rFonts w:ascii="Times New Roman" w:hAnsi="Times New Roman" w:cs="Times New Roman"/>
          <w:sz w:val="28"/>
          <w:szCs w:val="28"/>
        </w:rPr>
        <w:t>Жалоба может быть направлена следующим органам и должностным лицам:</w:t>
      </w: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Главе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w:t>
      </w: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5.3.2 Рассмотрение жалобы не может быть поручено лицу, чьи решения и (или) действия (бездействие) обжалуются.</w:t>
      </w: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5.3.3 Должностное лицо, уполномоченное на рассмотрение жалобы, обязано:</w:t>
      </w: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 xml:space="preserve">обеспечить объективное, всестороннее и своевременное рассмотрение </w:t>
      </w:r>
      <w:r>
        <w:rPr>
          <w:rFonts w:ascii="Times New Roman" w:hAnsi="Times New Roman" w:cs="Times New Roman"/>
          <w:sz w:val="28"/>
          <w:szCs w:val="28"/>
        </w:rPr>
        <w:lastRenderedPageBreak/>
        <w:t>жалобы, при желании заявителя – с участием заявителя или его представителя;</w:t>
      </w: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E971AA" w:rsidRDefault="00E971AA" w:rsidP="00E971AA">
      <w:pPr>
        <w:ind w:firstLine="720"/>
        <w:rPr>
          <w:rFonts w:ascii="Times New Roman" w:hAnsi="Times New Roman" w:cs="Times New Roman"/>
          <w:sz w:val="28"/>
          <w:szCs w:val="28"/>
        </w:rPr>
      </w:pPr>
      <w:r>
        <w:rPr>
          <w:rFonts w:ascii="Times New Roman" w:hAnsi="Times New Roman" w:cs="Times New Roman"/>
          <w:sz w:val="28"/>
          <w:szCs w:val="28"/>
        </w:rPr>
        <w:t>5.4. Порядок подачи и рассмотрения жалобы</w:t>
      </w: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5.4.1. Жалоба подается в письменной форме на бумажном носителе либо в электронном виде в форме электронного документа Исполнителю.</w:t>
      </w: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5.4.2 Жалоба может быть направлена:</w:t>
      </w: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 </w:t>
      </w:r>
      <w:r>
        <w:rPr>
          <w:rFonts w:ascii="Times New Roman" w:hAnsi="Times New Roman" w:cs="Times New Roman"/>
          <w:sz w:val="28"/>
          <w:szCs w:val="28"/>
        </w:rPr>
        <w:t>в адрес Главы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w:t>
      </w:r>
      <w:r>
        <w:rPr>
          <w:rFonts w:ascii="Times New Roman" w:hAnsi="Times New Roman" w:cs="Times New Roman"/>
          <w:i/>
          <w:iCs/>
          <w:sz w:val="28"/>
          <w:szCs w:val="28"/>
        </w:rPr>
        <w:t>,</w:t>
      </w:r>
      <w:r>
        <w:rPr>
          <w:rFonts w:ascii="Times New Roman" w:hAnsi="Times New Roman" w:cs="Times New Roman"/>
          <w:sz w:val="28"/>
          <w:szCs w:val="28"/>
        </w:rPr>
        <w:t xml:space="preserve"> по адресу: 674662, Забайкальский край, Забайкальский район, </w:t>
      </w:r>
      <w:proofErr w:type="spellStart"/>
      <w:r>
        <w:rPr>
          <w:rFonts w:ascii="Times New Roman" w:hAnsi="Times New Roman" w:cs="Times New Roman"/>
          <w:sz w:val="28"/>
          <w:szCs w:val="28"/>
        </w:rPr>
        <w:t>н.п</w:t>
      </w:r>
      <w:proofErr w:type="spellEnd"/>
      <w:r>
        <w:rPr>
          <w:rFonts w:ascii="Times New Roman" w:hAnsi="Times New Roman" w:cs="Times New Roman"/>
          <w:sz w:val="28"/>
          <w:szCs w:val="28"/>
        </w:rPr>
        <w:t xml:space="preserve">. Рудник-Абагайтуй, ул. </w:t>
      </w:r>
      <w:proofErr w:type="gramStart"/>
      <w:r>
        <w:rPr>
          <w:rFonts w:ascii="Times New Roman" w:hAnsi="Times New Roman" w:cs="Times New Roman"/>
          <w:sz w:val="28"/>
          <w:szCs w:val="28"/>
        </w:rPr>
        <w:t>Садовая</w:t>
      </w:r>
      <w:proofErr w:type="gramEnd"/>
      <w:r>
        <w:rPr>
          <w:rFonts w:ascii="Times New Roman" w:hAnsi="Times New Roman" w:cs="Times New Roman"/>
          <w:sz w:val="28"/>
          <w:szCs w:val="28"/>
        </w:rPr>
        <w:t>,11;</w:t>
      </w:r>
      <w:r>
        <w:rPr>
          <w:rFonts w:ascii="Times New Roman" w:hAnsi="Times New Roman" w:cs="Times New Roman"/>
          <w:i/>
          <w:iCs/>
          <w:sz w:val="28"/>
          <w:szCs w:val="28"/>
        </w:rPr>
        <w:t xml:space="preserve"> </w:t>
      </w:r>
    </w:p>
    <w:p w:rsidR="00E971AA" w:rsidRDefault="00E971AA" w:rsidP="00E971AA">
      <w:pPr>
        <w:ind w:firstLine="720"/>
        <w:rPr>
          <w:rFonts w:ascii="Times New Roman" w:hAnsi="Times New Roman" w:cs="Times New Roman"/>
          <w:sz w:val="28"/>
          <w:szCs w:val="28"/>
        </w:rPr>
      </w:pPr>
      <w:r>
        <w:rPr>
          <w:rFonts w:ascii="Times New Roman" w:hAnsi="Times New Roman" w:cs="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24" w:history="1">
        <w:r>
          <w:rPr>
            <w:rStyle w:val="a3"/>
            <w:rFonts w:ascii="Times New Roman" w:hAnsi="Times New Roman" w:cs="Times New Roman"/>
            <w:sz w:val="28"/>
            <w:szCs w:val="28"/>
          </w:rPr>
          <w:t>http://www.pgu.e-zab.ru</w:t>
        </w:r>
      </w:hyperlink>
      <w:r>
        <w:rPr>
          <w:rFonts w:ascii="Times New Roman" w:hAnsi="Times New Roman" w:cs="Times New Roman"/>
          <w:sz w:val="28"/>
          <w:szCs w:val="28"/>
        </w:rPr>
        <w:t>;</w:t>
      </w:r>
    </w:p>
    <w:p w:rsidR="00E971AA" w:rsidRDefault="00E971AA" w:rsidP="00E971AA">
      <w:pPr>
        <w:ind w:firstLine="720"/>
        <w:rPr>
          <w:rFonts w:ascii="Times New Roman" w:hAnsi="Times New Roman" w:cs="Times New Roman"/>
          <w:sz w:val="28"/>
          <w:szCs w:val="28"/>
        </w:rPr>
      </w:pPr>
      <w:r>
        <w:rPr>
          <w:rFonts w:ascii="Times New Roman" w:hAnsi="Times New Roman" w:cs="Times New Roman"/>
          <w:sz w:val="28"/>
          <w:szCs w:val="28"/>
        </w:rPr>
        <w:t xml:space="preserve">а также может быть </w:t>
      </w:r>
      <w:proofErr w:type="gramStart"/>
      <w:r>
        <w:rPr>
          <w:rFonts w:ascii="Times New Roman" w:hAnsi="Times New Roman" w:cs="Times New Roman"/>
          <w:sz w:val="28"/>
          <w:szCs w:val="28"/>
        </w:rPr>
        <w:t>принята</w:t>
      </w:r>
      <w:proofErr w:type="gramEnd"/>
      <w:r>
        <w:rPr>
          <w:rFonts w:ascii="Times New Roman" w:hAnsi="Times New Roman" w:cs="Times New Roman"/>
          <w:sz w:val="28"/>
          <w:szCs w:val="28"/>
        </w:rPr>
        <w:t xml:space="preserve"> при личном приеме заявителя.</w:t>
      </w: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5.4.3 Жалоба должна содержать:</w:t>
      </w:r>
    </w:p>
    <w:p w:rsidR="00E971AA" w:rsidRDefault="00E971AA" w:rsidP="00E971AA">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E971AA" w:rsidRDefault="00E971AA" w:rsidP="00E971AA">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E971AA" w:rsidRDefault="00E971AA" w:rsidP="00E971AA">
      <w:pPr>
        <w:ind w:firstLine="720"/>
        <w:rPr>
          <w:rFonts w:ascii="Times New Roman" w:hAnsi="Times New Roman" w:cs="Times New Roman"/>
          <w:sz w:val="28"/>
          <w:szCs w:val="28"/>
        </w:rPr>
      </w:pPr>
      <w:r>
        <w:rPr>
          <w:rFonts w:ascii="Times New Roman" w:hAnsi="Times New Roman" w:cs="Times New Roman"/>
          <w:sz w:val="28"/>
          <w:szCs w:val="28"/>
        </w:rPr>
        <w:t>5.4.4. Жалоба, поступившая Исполнителю, подлежит регистрации не позднее следующего рабочего дня со дня ее поступления.</w:t>
      </w: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5.4.5. </w:t>
      </w:r>
      <w:proofErr w:type="gramStart"/>
      <w:r>
        <w:rPr>
          <w:rFonts w:ascii="Times New Roman" w:hAnsi="Times New Roman" w:cs="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971AA" w:rsidRDefault="00E971AA" w:rsidP="00E971AA">
      <w:pPr>
        <w:ind w:firstLine="851"/>
        <w:jc w:val="both"/>
        <w:rPr>
          <w:rFonts w:ascii="Times New Roman" w:hAnsi="Times New Roman" w:cs="Times New Roman"/>
          <w:sz w:val="28"/>
          <w:szCs w:val="28"/>
        </w:rPr>
      </w:pPr>
      <w:r>
        <w:rPr>
          <w:rFonts w:ascii="Times New Roman" w:hAnsi="Times New Roman" w:cs="Times New Roman"/>
          <w:sz w:val="28"/>
          <w:szCs w:val="28"/>
        </w:rPr>
        <w:t xml:space="preserve">5.4.6.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должностное лицо, наделенное полномочиями по рассмотрению жалоб, незамедлительно </w:t>
      </w:r>
      <w:r>
        <w:rPr>
          <w:rFonts w:ascii="Times New Roman" w:hAnsi="Times New Roman" w:cs="Times New Roman"/>
          <w:sz w:val="28"/>
          <w:szCs w:val="28"/>
        </w:rPr>
        <w:lastRenderedPageBreak/>
        <w:t>направляет имеющиеся материалы в органы прокуратуры.</w:t>
      </w: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Pr>
          <w:rFonts w:ascii="Times New Roman" w:hAnsi="Times New Roman" w:cs="Times New Roman"/>
          <w:sz w:val="28"/>
          <w:szCs w:val="28"/>
        </w:rPr>
        <w:t>подследственности</w:t>
      </w:r>
      <w:proofErr w:type="spellEnd"/>
      <w:r>
        <w:rPr>
          <w:rFonts w:ascii="Times New Roman" w:hAnsi="Times New Roman" w:cs="Times New Roman"/>
          <w:sz w:val="28"/>
          <w:szCs w:val="28"/>
        </w:rPr>
        <w:t>, установленной статьей 151 Уголовно-процессуального кодекса Российской Федерации, или в органы прокуратуры.</w:t>
      </w: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5.5. Перечень оснований для приостановления рассмотрения жалобы</w:t>
      </w:r>
    </w:p>
    <w:p w:rsidR="00E971AA" w:rsidRDefault="00E971AA" w:rsidP="00E971AA">
      <w:pPr>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возможность приостановления предусмотрена законодательством Российской Федерации</w:t>
      </w: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рассмотрения жалобы отсутствуют.</w:t>
      </w:r>
    </w:p>
    <w:p w:rsidR="00E971AA" w:rsidRDefault="00E971AA" w:rsidP="00E971AA">
      <w:pPr>
        <w:ind w:firstLine="720"/>
        <w:rPr>
          <w:rFonts w:ascii="Times New Roman" w:hAnsi="Times New Roman" w:cs="Times New Roman"/>
          <w:sz w:val="28"/>
          <w:szCs w:val="28"/>
        </w:rPr>
      </w:pPr>
      <w:r>
        <w:rPr>
          <w:rFonts w:ascii="Times New Roman" w:hAnsi="Times New Roman" w:cs="Times New Roman"/>
          <w:sz w:val="28"/>
          <w:szCs w:val="28"/>
        </w:rPr>
        <w:t>5.5. Результат рассмотрения жалобы</w:t>
      </w: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9912A7" w:rsidRPr="00234450" w:rsidRDefault="009912A7" w:rsidP="009912A7">
      <w:pPr>
        <w:ind w:firstLine="720"/>
        <w:jc w:val="both"/>
        <w:rPr>
          <w:rFonts w:ascii="Times New Roman" w:hAnsi="Times New Roman" w:cs="Times New Roman"/>
          <w:sz w:val="28"/>
          <w:szCs w:val="28"/>
        </w:rPr>
      </w:pPr>
      <w:r w:rsidRPr="00234450">
        <w:rPr>
          <w:rFonts w:ascii="Times New Roman" w:hAnsi="Times New Roman" w:cs="Times New Roman"/>
          <w:sz w:val="28"/>
          <w:szCs w:val="28"/>
        </w:rPr>
        <w:t>5.5. 2. По результатам рассмотрения жалобы Исполнитель принимает одно из следующих решений:</w:t>
      </w:r>
    </w:p>
    <w:p w:rsidR="009912A7" w:rsidRPr="00234450" w:rsidRDefault="009912A7" w:rsidP="009912A7">
      <w:pPr>
        <w:ind w:firstLine="720"/>
        <w:jc w:val="both"/>
        <w:rPr>
          <w:rFonts w:ascii="Times New Roman" w:hAnsi="Times New Roman" w:cs="Times New Roman"/>
          <w:sz w:val="28"/>
          <w:szCs w:val="28"/>
        </w:rPr>
      </w:pPr>
      <w:proofErr w:type="gramStart"/>
      <w:r w:rsidRPr="00234450">
        <w:rPr>
          <w:rFonts w:ascii="Times New Roman" w:hAnsi="Times New Roman" w:cs="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Pr="003C0D2F">
        <w:rPr>
          <w:rFonts w:ascii="Times New Roman" w:hAnsi="Times New Roman"/>
          <w:bCs/>
          <w:sz w:val="28"/>
          <w:szCs w:val="28"/>
        </w:rPr>
        <w:t>Рудник-</w:t>
      </w:r>
      <w:proofErr w:type="spellStart"/>
      <w:r w:rsidRPr="003C0D2F">
        <w:rPr>
          <w:rFonts w:ascii="Times New Roman" w:hAnsi="Times New Roman"/>
          <w:bCs/>
          <w:sz w:val="28"/>
          <w:szCs w:val="28"/>
        </w:rPr>
        <w:t>Абагайтуйское</w:t>
      </w:r>
      <w:proofErr w:type="spellEnd"/>
      <w:r w:rsidRPr="00234450">
        <w:rPr>
          <w:rFonts w:ascii="Times New Roman" w:hAnsi="Times New Roman" w:cs="Times New Roman"/>
          <w:sz w:val="28"/>
          <w:szCs w:val="28"/>
        </w:rPr>
        <w:t>», а также в иных формах;</w:t>
      </w:r>
      <w:proofErr w:type="gramEnd"/>
    </w:p>
    <w:p w:rsidR="009912A7" w:rsidRPr="00234450" w:rsidRDefault="009912A7" w:rsidP="009912A7">
      <w:pPr>
        <w:ind w:firstLine="720"/>
        <w:jc w:val="both"/>
        <w:rPr>
          <w:rFonts w:ascii="Times New Roman" w:hAnsi="Times New Roman" w:cs="Times New Roman"/>
          <w:sz w:val="28"/>
          <w:szCs w:val="28"/>
        </w:rPr>
      </w:pPr>
      <w:r w:rsidRPr="00234450">
        <w:rPr>
          <w:rFonts w:ascii="Times New Roman" w:hAnsi="Times New Roman" w:cs="Times New Roman"/>
          <w:sz w:val="28"/>
          <w:szCs w:val="28"/>
        </w:rPr>
        <w:t>отказывает в удовлетворении жалобы.</w:t>
      </w:r>
    </w:p>
    <w:p w:rsidR="00DB0A7D" w:rsidRPr="009912A7" w:rsidRDefault="00E971AA" w:rsidP="009912A7">
      <w:pPr>
        <w:ind w:firstLine="720"/>
        <w:jc w:val="both"/>
        <w:rPr>
          <w:rFonts w:ascii="Times New Roman" w:hAnsi="Times New Roman" w:cs="Times New Roman"/>
          <w:sz w:val="28"/>
          <w:szCs w:val="28"/>
        </w:rPr>
      </w:pPr>
      <w:r w:rsidRPr="009912A7">
        <w:rPr>
          <w:rFonts w:ascii="Times New Roman" w:hAnsi="Times New Roman" w:cs="Times New Roman"/>
          <w:sz w:val="28"/>
          <w:szCs w:val="28"/>
        </w:rPr>
        <w:t>5.5.3. </w:t>
      </w:r>
      <w:r w:rsidR="00DB0A7D" w:rsidRPr="009912A7">
        <w:rPr>
          <w:rFonts w:ascii="Times New Roman" w:hAnsi="Times New Roman" w:cs="Times New Roman"/>
          <w:sz w:val="28"/>
          <w:szCs w:val="28"/>
        </w:rPr>
        <w:t xml:space="preserve"> </w:t>
      </w:r>
      <w:r w:rsidR="00DB0A7D" w:rsidRPr="009912A7">
        <w:rPr>
          <w:rFonts w:ascii="Times New Roman" w:hAnsi="Times New Roman" w:cs="Times New Roman"/>
          <w:color w:val="000000"/>
          <w:sz w:val="28"/>
          <w:szCs w:val="28"/>
          <w:shd w:val="clear" w:color="auto" w:fill="FFFFFF"/>
        </w:rPr>
        <w:t xml:space="preserve">В случае признания жалобы подлежащей удовлетворению в ответе заявителю, </w:t>
      </w:r>
      <w:r w:rsidR="009912A7">
        <w:rPr>
          <w:rFonts w:ascii="Times New Roman" w:hAnsi="Times New Roman" w:cs="Times New Roman"/>
          <w:color w:val="000000"/>
          <w:sz w:val="28"/>
          <w:szCs w:val="28"/>
          <w:shd w:val="clear" w:color="auto" w:fill="FFFFFF"/>
        </w:rPr>
        <w:t>н</w:t>
      </w:r>
      <w:r w:rsidR="00DB0A7D" w:rsidRPr="009912A7">
        <w:rPr>
          <w:rFonts w:ascii="Times New Roman" w:hAnsi="Times New Roman" w:cs="Times New Roman"/>
          <w:color w:val="000000"/>
          <w:sz w:val="28"/>
          <w:szCs w:val="28"/>
          <w:shd w:val="clear" w:color="auto" w:fill="FFFFFF"/>
        </w:rPr>
        <w:t>е позднее дня, следующего за днем принятия решения</w:t>
      </w:r>
      <w:r w:rsidR="006A559F">
        <w:rPr>
          <w:rFonts w:ascii="Times New Roman" w:hAnsi="Times New Roman" w:cs="Times New Roman"/>
          <w:color w:val="000000"/>
          <w:sz w:val="28"/>
          <w:szCs w:val="28"/>
          <w:shd w:val="clear" w:color="auto" w:fill="FFFFFF"/>
        </w:rPr>
        <w:t>,</w:t>
      </w:r>
      <w:r w:rsidR="00DB0A7D" w:rsidRPr="009912A7">
        <w:rPr>
          <w:rFonts w:ascii="Times New Roman" w:hAnsi="Times New Roman" w:cs="Times New Roman"/>
          <w:color w:val="000000"/>
          <w:sz w:val="28"/>
          <w:szCs w:val="28"/>
          <w:shd w:val="clear" w:color="auto" w:fill="FFFFFF"/>
        </w:rPr>
        <w:t xml:space="preserve">     в письменной форме и по желанию заявителя в электронной форме направляется мотивированный ответ</w:t>
      </w:r>
      <w:r w:rsidR="006A559F">
        <w:rPr>
          <w:rFonts w:ascii="Times New Roman" w:hAnsi="Times New Roman" w:cs="Times New Roman"/>
          <w:color w:val="000000"/>
          <w:sz w:val="28"/>
          <w:szCs w:val="28"/>
          <w:shd w:val="clear" w:color="auto" w:fill="FFFFFF"/>
        </w:rPr>
        <w:t>,</w:t>
      </w:r>
      <w:r w:rsidR="00DB0A7D" w:rsidRPr="009912A7">
        <w:rPr>
          <w:rFonts w:ascii="Times New Roman" w:hAnsi="Times New Roman" w:cs="Times New Roman"/>
          <w:color w:val="000000"/>
          <w:sz w:val="28"/>
          <w:szCs w:val="28"/>
          <w:shd w:val="clear" w:color="auto" w:fill="FFFFFF"/>
        </w:rPr>
        <w:t xml:space="preserve"> о результатах рассмотрения жалобы</w:t>
      </w:r>
      <w:r w:rsidR="009912A7" w:rsidRPr="009912A7">
        <w:rPr>
          <w:rFonts w:ascii="Times New Roman" w:hAnsi="Times New Roman" w:cs="Times New Roman"/>
          <w:color w:val="000000"/>
          <w:sz w:val="28"/>
          <w:szCs w:val="28"/>
          <w:shd w:val="clear" w:color="auto" w:fill="FFFFFF"/>
        </w:rPr>
        <w:t>. Д</w:t>
      </w:r>
      <w:r w:rsidR="00DB0A7D" w:rsidRPr="009912A7">
        <w:rPr>
          <w:rFonts w:ascii="Times New Roman" w:hAnsi="Times New Roman" w:cs="Times New Roman"/>
          <w:color w:val="000000"/>
          <w:sz w:val="28"/>
          <w:szCs w:val="28"/>
          <w:shd w:val="clear" w:color="auto" w:fill="FFFFFF"/>
        </w:rPr>
        <w:t>ается информация о действиях, осуществляемых органом, предоставляющим</w:t>
      </w:r>
      <w:r w:rsidR="009912A7" w:rsidRPr="009912A7">
        <w:rPr>
          <w:rFonts w:ascii="Times New Roman" w:hAnsi="Times New Roman" w:cs="Times New Roman"/>
          <w:color w:val="000000"/>
          <w:sz w:val="28"/>
          <w:szCs w:val="28"/>
          <w:shd w:val="clear" w:color="auto" w:fill="FFFFFF"/>
        </w:rPr>
        <w:t xml:space="preserve"> муниципальную </w:t>
      </w:r>
      <w:r w:rsidR="00DB0A7D" w:rsidRPr="009912A7">
        <w:rPr>
          <w:rFonts w:ascii="Times New Roman" w:hAnsi="Times New Roman" w:cs="Times New Roman"/>
          <w:color w:val="000000"/>
          <w:sz w:val="28"/>
          <w:szCs w:val="28"/>
          <w:shd w:val="clear" w:color="auto" w:fill="FFFFFF"/>
        </w:rPr>
        <w:t xml:space="preserve">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00DB0A7D" w:rsidRPr="009912A7">
        <w:rPr>
          <w:rFonts w:ascii="Times New Roman" w:hAnsi="Times New Roman" w:cs="Times New Roman"/>
          <w:color w:val="000000"/>
          <w:sz w:val="28"/>
          <w:szCs w:val="28"/>
          <w:shd w:val="clear" w:color="auto" w:fill="FFFFFF"/>
        </w:rPr>
        <w:t>неудобства</w:t>
      </w:r>
      <w:proofErr w:type="gramEnd"/>
      <w:r w:rsidR="00DB0A7D" w:rsidRPr="009912A7">
        <w:rPr>
          <w:rFonts w:ascii="Times New Roman" w:hAnsi="Times New Roman" w:cs="Times New Roman"/>
          <w:color w:val="000000"/>
          <w:sz w:val="28"/>
          <w:szCs w:val="28"/>
          <w:shd w:val="clear" w:color="auto" w:fill="FFFFFF"/>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5.5.4. Уполномоченный на рассмотрение жалобы орган отказывает в удовлетворении жалобы в следующих случаях:</w:t>
      </w: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A559F" w:rsidRDefault="00E971AA" w:rsidP="006A559F">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482403" w:rsidRDefault="00E971AA" w:rsidP="00482403">
      <w:pPr>
        <w:ind w:firstLine="720"/>
        <w:jc w:val="both"/>
        <w:rPr>
          <w:rFonts w:ascii="Times New Roman" w:hAnsi="Times New Roman" w:cs="Times New Roman"/>
          <w:sz w:val="28"/>
          <w:szCs w:val="28"/>
        </w:rPr>
      </w:pPr>
      <w:r>
        <w:rPr>
          <w:rFonts w:ascii="Times New Roman" w:hAnsi="Times New Roman" w:cs="Times New Roman"/>
          <w:sz w:val="28"/>
          <w:szCs w:val="28"/>
        </w:rPr>
        <w:t xml:space="preserve">5.5.5. </w:t>
      </w:r>
      <w:r w:rsidR="00482403">
        <w:rPr>
          <w:rFonts w:ascii="Times New Roman" w:hAnsi="Times New Roman" w:cs="Times New Roman"/>
          <w:sz w:val="28"/>
          <w:szCs w:val="28"/>
        </w:rPr>
        <w:t>При признании жалобы</w:t>
      </w:r>
      <w:r w:rsidR="005B1A28">
        <w:rPr>
          <w:rFonts w:ascii="Times New Roman" w:hAnsi="Times New Roman" w:cs="Times New Roman"/>
          <w:sz w:val="28"/>
          <w:szCs w:val="28"/>
        </w:rPr>
        <w:t>,</w:t>
      </w:r>
      <w:r w:rsidR="00482403">
        <w:rPr>
          <w:rFonts w:ascii="Times New Roman" w:hAnsi="Times New Roman" w:cs="Times New Roman"/>
          <w:sz w:val="28"/>
          <w:szCs w:val="28"/>
        </w:rPr>
        <w:t xml:space="preserve"> не подлежащей удовлетворению в ответе заявителю необходимо давать аргументированные разъяснения о причинах принятого решения, а также указывать информацию о порядке обжалования принятого решения.</w:t>
      </w: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Уполномоченный на рассмотрение жалобы орган вправе оставить жалобу без ответа в следующих случаях:</w:t>
      </w: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5.6. Порядок информирования заявителя о результатах рассмотрения жалобы</w:t>
      </w: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 xml:space="preserve">5.6.1. Не позднее дня, следующего за днем принятия решения, указанного в </w:t>
      </w:r>
      <w:r>
        <w:rPr>
          <w:rFonts w:ascii="Times New Roman" w:hAnsi="Times New Roman" w:cs="Times New Roman"/>
          <w:b/>
          <w:bCs/>
          <w:sz w:val="28"/>
          <w:szCs w:val="28"/>
        </w:rPr>
        <w:t>подпункте</w:t>
      </w:r>
      <w:r>
        <w:rPr>
          <w:rFonts w:ascii="Times New Roman" w:hAnsi="Times New Roman" w:cs="Times New Roman"/>
          <w:sz w:val="28"/>
          <w:szCs w:val="28"/>
        </w:rPr>
        <w:t xml:space="preserve"> </w:t>
      </w:r>
      <w:r>
        <w:rPr>
          <w:rFonts w:ascii="Times New Roman" w:hAnsi="Times New Roman" w:cs="Times New Roman"/>
          <w:b/>
          <w:bCs/>
          <w:sz w:val="28"/>
          <w:szCs w:val="28"/>
        </w:rPr>
        <w:t>5.5.2</w:t>
      </w:r>
      <w:r>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5.6.2. В ответе по результатам рассмотрения жалобы указываются:</w:t>
      </w:r>
    </w:p>
    <w:p w:rsidR="00E971AA" w:rsidRDefault="00E971AA" w:rsidP="00E971AA">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roofErr w:type="gramEnd"/>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 или наименование заявителя;</w:t>
      </w: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основания для принятия решения по жалобе;</w:t>
      </w: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принятое по жалобе решение;</w:t>
      </w: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сведения о порядке обжалования принятого по жалобе решения.</w:t>
      </w: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5.6.3. Ответ по результатам рассмотрения жалобы подписывается уполномоченным на рассмотрение жалобы должностным лицом Исполнителя.</w:t>
      </w: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971AA" w:rsidRDefault="00E971AA" w:rsidP="00E971AA">
      <w:pPr>
        <w:ind w:firstLine="720"/>
        <w:rPr>
          <w:rFonts w:ascii="Times New Roman" w:hAnsi="Times New Roman" w:cs="Times New Roman"/>
          <w:sz w:val="28"/>
          <w:szCs w:val="28"/>
        </w:rPr>
      </w:pPr>
      <w:r>
        <w:rPr>
          <w:rFonts w:ascii="Times New Roman" w:hAnsi="Times New Roman" w:cs="Times New Roman"/>
          <w:sz w:val="28"/>
          <w:szCs w:val="28"/>
        </w:rPr>
        <w:t>5.7.Порядок обжалования решения по жалобе</w:t>
      </w: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5.7. 1.В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Pr>
          <w:rFonts w:ascii="Times New Roman" w:hAnsi="Times New Roman" w:cs="Times New Roman"/>
          <w:b/>
          <w:bCs/>
          <w:sz w:val="28"/>
          <w:szCs w:val="28"/>
        </w:rPr>
        <w:t>подпункте 5.4.2.</w:t>
      </w:r>
      <w:r>
        <w:rPr>
          <w:rFonts w:ascii="Times New Roman" w:hAnsi="Times New Roman" w:cs="Times New Roman"/>
          <w:sz w:val="28"/>
          <w:szCs w:val="28"/>
        </w:rPr>
        <w:t xml:space="preserve"> Административного регламента.</w:t>
      </w: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5.8. Право заявителя на получение информации и документов, необходимых для обоснования и рассмотрения жалобы</w:t>
      </w: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5.9. Способы информирования заявителей о порядке подачи и рассмотрения жалобы</w:t>
      </w: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5.9.1. Информация о порядке подачи и рассмотрения жалобы размещается на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муниципального архива при личном контакте с использованием почтовой, телефонной связи, посредством электронной почты.</w:t>
      </w:r>
    </w:p>
    <w:p w:rsidR="00E971AA" w:rsidRDefault="00E971AA" w:rsidP="00E971AA">
      <w:pPr>
        <w:ind w:firstLine="709"/>
        <w:jc w:val="both"/>
        <w:rPr>
          <w:rFonts w:ascii="Times New Roman" w:hAnsi="Times New Roman" w:cs="Times New Roman"/>
          <w:sz w:val="28"/>
          <w:szCs w:val="28"/>
        </w:rPr>
      </w:pPr>
    </w:p>
    <w:p w:rsidR="00E971AA" w:rsidRDefault="00E971AA" w:rsidP="00E971AA">
      <w:pPr>
        <w:ind w:left="2123" w:firstLine="709"/>
        <w:jc w:val="both"/>
        <w:rPr>
          <w:rFonts w:ascii="Times New Roman" w:hAnsi="Times New Roman" w:cs="Times New Roman"/>
          <w:sz w:val="28"/>
          <w:szCs w:val="28"/>
        </w:rPr>
      </w:pPr>
      <w:r>
        <w:rPr>
          <w:rFonts w:ascii="Times New Roman" w:hAnsi="Times New Roman" w:cs="Times New Roman"/>
          <w:sz w:val="28"/>
          <w:szCs w:val="28"/>
        </w:rPr>
        <w:t>_________________________</w:t>
      </w:r>
    </w:p>
    <w:p w:rsidR="00E971AA" w:rsidRDefault="00E971AA" w:rsidP="00E971AA">
      <w:pPr>
        <w:ind w:firstLine="567"/>
        <w:jc w:val="right"/>
        <w:rPr>
          <w:rFonts w:ascii="Times New Roman" w:hAnsi="Times New Roman" w:cs="Times New Roman"/>
          <w:b/>
          <w:bCs/>
          <w:sz w:val="28"/>
          <w:szCs w:val="28"/>
        </w:rPr>
      </w:pPr>
    </w:p>
    <w:p w:rsidR="00E971AA" w:rsidRDefault="00E971AA" w:rsidP="00E971AA">
      <w:pPr>
        <w:ind w:left="5103"/>
        <w:jc w:val="center"/>
        <w:rPr>
          <w:rFonts w:ascii="Times New Roman" w:hAnsi="Times New Roman" w:cs="Times New Roman"/>
          <w:b/>
          <w:bCs/>
          <w:sz w:val="28"/>
          <w:szCs w:val="28"/>
        </w:rPr>
      </w:pPr>
      <w:r>
        <w:rPr>
          <w:rFonts w:ascii="Times New Roman" w:hAnsi="Times New Roman" w:cs="Times New Roman"/>
          <w:b/>
          <w:bCs/>
          <w:sz w:val="28"/>
          <w:szCs w:val="28"/>
        </w:rPr>
        <w:br w:type="page"/>
      </w:r>
      <w:r>
        <w:rPr>
          <w:rFonts w:ascii="Times New Roman" w:hAnsi="Times New Roman" w:cs="Times New Roman"/>
          <w:b/>
          <w:bCs/>
          <w:sz w:val="28"/>
          <w:szCs w:val="28"/>
        </w:rPr>
        <w:lastRenderedPageBreak/>
        <w:t>Приложение 1</w:t>
      </w:r>
    </w:p>
    <w:p w:rsidR="00E971AA" w:rsidRDefault="00E971AA" w:rsidP="00E971AA">
      <w:pPr>
        <w:ind w:left="5103"/>
        <w:rPr>
          <w:rFonts w:ascii="Times New Roman" w:hAnsi="Times New Roman" w:cs="Times New Roman"/>
          <w:sz w:val="28"/>
          <w:szCs w:val="28"/>
        </w:rPr>
      </w:pPr>
      <w:r>
        <w:rPr>
          <w:rFonts w:ascii="Times New Roman" w:hAnsi="Times New Roman" w:cs="Times New Roman"/>
          <w:b/>
          <w:bCs/>
          <w:sz w:val="28"/>
          <w:szCs w:val="28"/>
        </w:rPr>
        <w:t xml:space="preserve">к </w:t>
      </w:r>
      <w:hyperlink r:id="rId25" w:history="1">
        <w:r>
          <w:rPr>
            <w:rStyle w:val="a3"/>
            <w:rFonts w:ascii="Times New Roman" w:hAnsi="Times New Roman" w:cs="Times New Roman"/>
            <w:color w:val="auto"/>
            <w:sz w:val="28"/>
            <w:szCs w:val="28"/>
            <w:u w:val="none"/>
          </w:rPr>
          <w:t>Административному регламенту</w:t>
        </w:r>
      </w:hyperlink>
    </w:p>
    <w:p w:rsidR="00E971AA" w:rsidRDefault="00E971AA" w:rsidP="00E971AA">
      <w:pPr>
        <w:jc w:val="right"/>
        <w:rPr>
          <w:rFonts w:ascii="Times New Roman" w:hAnsi="Times New Roman" w:cs="Times New Roman"/>
          <w:b/>
          <w:bCs/>
          <w:sz w:val="28"/>
          <w:szCs w:val="28"/>
        </w:rPr>
      </w:pPr>
    </w:p>
    <w:tbl>
      <w:tblPr>
        <w:tblW w:w="0" w:type="auto"/>
        <w:tblInd w:w="464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00"/>
      </w:tblGrid>
      <w:tr w:rsidR="00E971AA" w:rsidTr="00E971AA">
        <w:tc>
          <w:tcPr>
            <w:tcW w:w="5000" w:type="dxa"/>
            <w:tcBorders>
              <w:top w:val="nil"/>
              <w:left w:val="nil"/>
              <w:bottom w:val="single" w:sz="4" w:space="0" w:color="auto"/>
              <w:right w:val="nil"/>
            </w:tcBorders>
          </w:tcPr>
          <w:p w:rsidR="00E971AA" w:rsidRDefault="00E971AA">
            <w:pPr>
              <w:spacing w:line="276" w:lineRule="auto"/>
              <w:jc w:val="both"/>
              <w:rPr>
                <w:rFonts w:ascii="Times New Roman" w:hAnsi="Times New Roman" w:cs="Times New Roman"/>
                <w:sz w:val="28"/>
                <w:szCs w:val="28"/>
              </w:rPr>
            </w:pPr>
            <w:r>
              <w:rPr>
                <w:rFonts w:ascii="Times New Roman" w:hAnsi="Times New Roman" w:cs="Times New Roman"/>
                <w:sz w:val="28"/>
                <w:szCs w:val="28"/>
              </w:rPr>
              <w:t>В (</w:t>
            </w:r>
            <w:r>
              <w:rPr>
                <w:rFonts w:ascii="Times New Roman" w:hAnsi="Times New Roman" w:cs="Times New Roman"/>
                <w:i/>
                <w:iCs/>
                <w:sz w:val="28"/>
                <w:szCs w:val="28"/>
              </w:rPr>
              <w:t>наименование структурного подразделения администрации</w:t>
            </w:r>
            <w:r>
              <w:rPr>
                <w:rFonts w:ascii="Times New Roman" w:hAnsi="Times New Roman" w:cs="Times New Roman"/>
                <w:sz w:val="28"/>
                <w:szCs w:val="28"/>
              </w:rPr>
              <w:t>)</w:t>
            </w:r>
          </w:p>
          <w:p w:rsidR="00E971AA" w:rsidRDefault="00E971AA">
            <w:pPr>
              <w:spacing w:line="276" w:lineRule="auto"/>
              <w:jc w:val="both"/>
              <w:rPr>
                <w:rFonts w:ascii="Times New Roman" w:hAnsi="Times New Roman" w:cs="Times New Roman"/>
                <w:sz w:val="28"/>
                <w:szCs w:val="28"/>
              </w:rPr>
            </w:pPr>
          </w:p>
        </w:tc>
      </w:tr>
      <w:tr w:rsidR="00E971AA" w:rsidTr="00E971AA">
        <w:tc>
          <w:tcPr>
            <w:tcW w:w="5000" w:type="dxa"/>
            <w:tcBorders>
              <w:top w:val="single" w:sz="4" w:space="0" w:color="auto"/>
              <w:left w:val="nil"/>
              <w:bottom w:val="single" w:sz="4" w:space="0" w:color="auto"/>
              <w:right w:val="nil"/>
            </w:tcBorders>
          </w:tcPr>
          <w:p w:rsidR="00E971AA" w:rsidRDefault="00E971AA">
            <w:pPr>
              <w:spacing w:line="276" w:lineRule="auto"/>
              <w:rPr>
                <w:rFonts w:ascii="Times New Roman" w:hAnsi="Times New Roman" w:cs="Times New Roman"/>
                <w:sz w:val="28"/>
                <w:szCs w:val="28"/>
              </w:rPr>
            </w:pPr>
            <w:r>
              <w:rPr>
                <w:rFonts w:ascii="Times New Roman" w:hAnsi="Times New Roman" w:cs="Times New Roman"/>
                <w:sz w:val="28"/>
                <w:szCs w:val="28"/>
              </w:rPr>
              <w:t>(сведения о заявителе)</w:t>
            </w:r>
            <w:hyperlink r:id="rId26" w:history="1">
              <w:r>
                <w:rPr>
                  <w:rStyle w:val="a3"/>
                  <w:rFonts w:ascii="Times New Roman" w:hAnsi="Times New Roman" w:cs="Times New Roman"/>
                  <w:color w:val="auto"/>
                  <w:sz w:val="28"/>
                  <w:szCs w:val="28"/>
                  <w:u w:val="none"/>
                </w:rPr>
                <w:t>*</w:t>
              </w:r>
            </w:hyperlink>
          </w:p>
          <w:p w:rsidR="00E971AA" w:rsidRDefault="00E971AA">
            <w:pPr>
              <w:spacing w:line="276" w:lineRule="auto"/>
              <w:jc w:val="both"/>
              <w:rPr>
                <w:rFonts w:ascii="Times New Roman" w:hAnsi="Times New Roman" w:cs="Times New Roman"/>
                <w:sz w:val="28"/>
                <w:szCs w:val="28"/>
              </w:rPr>
            </w:pPr>
          </w:p>
        </w:tc>
      </w:tr>
    </w:tbl>
    <w:p w:rsidR="00E971AA" w:rsidRDefault="00E971AA" w:rsidP="00E971AA">
      <w:pPr>
        <w:ind w:firstLine="720"/>
        <w:jc w:val="both"/>
        <w:rPr>
          <w:rFonts w:ascii="Times New Roman" w:hAnsi="Times New Roman" w:cs="Times New Roman"/>
        </w:rPr>
      </w:pPr>
    </w:p>
    <w:p w:rsidR="00E971AA" w:rsidRDefault="00E971AA" w:rsidP="00E971AA">
      <w:pPr>
        <w:pStyle w:val="1"/>
        <w:keepNext/>
        <w:spacing w:before="240" w:after="60"/>
        <w:jc w:val="center"/>
        <w:rPr>
          <w:rFonts w:ascii="Times New Roman" w:hAnsi="Times New Roman" w:cs="Times New Roman"/>
          <w:b/>
          <w:bCs/>
          <w:kern w:val="32"/>
          <w:sz w:val="28"/>
          <w:szCs w:val="28"/>
        </w:rPr>
      </w:pPr>
      <w:r>
        <w:rPr>
          <w:rFonts w:ascii="Times New Roman" w:hAnsi="Times New Roman" w:cs="Times New Roman"/>
          <w:b/>
          <w:bCs/>
          <w:kern w:val="32"/>
          <w:sz w:val="28"/>
          <w:szCs w:val="28"/>
        </w:rPr>
        <w:t>Заявление</w:t>
      </w:r>
      <w:r>
        <w:rPr>
          <w:rFonts w:ascii="Times New Roman" w:hAnsi="Times New Roman" w:cs="Times New Roman"/>
          <w:b/>
          <w:bCs/>
          <w:kern w:val="32"/>
          <w:sz w:val="28"/>
          <w:szCs w:val="28"/>
        </w:rPr>
        <w:br/>
        <w:t>о предоставлении разрешения на условно разрешенный вид использования земельного участка или объекта капитального строительства</w:t>
      </w:r>
    </w:p>
    <w:p w:rsidR="00E971AA" w:rsidRDefault="00E971AA" w:rsidP="00E971AA">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40"/>
        <w:gridCol w:w="265"/>
        <w:gridCol w:w="15"/>
      </w:tblGrid>
      <w:tr w:rsidR="00E971AA" w:rsidTr="00E971AA">
        <w:tc>
          <w:tcPr>
            <w:tcW w:w="10220" w:type="dxa"/>
            <w:gridSpan w:val="3"/>
            <w:tcBorders>
              <w:top w:val="nil"/>
              <w:left w:val="nil"/>
              <w:bottom w:val="single" w:sz="4" w:space="0" w:color="auto"/>
              <w:right w:val="nil"/>
            </w:tcBorders>
            <w:hideMark/>
          </w:tcPr>
          <w:p w:rsidR="00E971AA" w:rsidRDefault="00E971AA">
            <w:pPr>
              <w:spacing w:line="276" w:lineRule="auto"/>
              <w:ind w:firstLine="559"/>
              <w:jc w:val="both"/>
              <w:rPr>
                <w:rFonts w:ascii="Times New Roman" w:hAnsi="Times New Roman" w:cs="Times New Roman"/>
                <w:sz w:val="28"/>
                <w:szCs w:val="28"/>
              </w:rPr>
            </w:pPr>
            <w:r>
              <w:rPr>
                <w:rFonts w:ascii="Times New Roman" w:hAnsi="Times New Roman" w:cs="Times New Roman"/>
                <w:sz w:val="28"/>
                <w:szCs w:val="28"/>
              </w:rPr>
              <w:t>Прошу (просим) предоставить разрешение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br/>
            </w:r>
          </w:p>
        </w:tc>
      </w:tr>
      <w:tr w:rsidR="00E971AA" w:rsidTr="00E971AA">
        <w:trPr>
          <w:gridAfter w:val="1"/>
          <w:wAfter w:w="15" w:type="dxa"/>
        </w:trPr>
        <w:tc>
          <w:tcPr>
            <w:tcW w:w="9940" w:type="dxa"/>
            <w:tcBorders>
              <w:top w:val="nil"/>
              <w:left w:val="nil"/>
              <w:bottom w:val="single" w:sz="4" w:space="0" w:color="auto"/>
              <w:right w:val="nil"/>
            </w:tcBorders>
          </w:tcPr>
          <w:p w:rsidR="00E971AA" w:rsidRDefault="00E971AA">
            <w:pPr>
              <w:spacing w:line="276" w:lineRule="auto"/>
              <w:jc w:val="center"/>
              <w:rPr>
                <w:rFonts w:ascii="Times New Roman" w:hAnsi="Times New Roman" w:cs="Times New Roman"/>
                <w:i/>
                <w:iCs/>
                <w:sz w:val="28"/>
                <w:szCs w:val="28"/>
              </w:rPr>
            </w:pPr>
            <w:proofErr w:type="gramStart"/>
            <w:r>
              <w:rPr>
                <w:rFonts w:ascii="Times New Roman" w:hAnsi="Times New Roman" w:cs="Times New Roman"/>
                <w:i/>
                <w:iCs/>
                <w:sz w:val="28"/>
                <w:szCs w:val="28"/>
              </w:rPr>
              <w:t>(указывается условно разрешенный вид использования земельного участка или</w:t>
            </w:r>
            <w:proofErr w:type="gramEnd"/>
          </w:p>
          <w:p w:rsidR="00E971AA" w:rsidRDefault="00E971AA">
            <w:pPr>
              <w:spacing w:line="276" w:lineRule="auto"/>
              <w:jc w:val="both"/>
              <w:rPr>
                <w:rFonts w:ascii="Times New Roman" w:hAnsi="Times New Roman" w:cs="Times New Roman"/>
                <w:i/>
                <w:iCs/>
                <w:sz w:val="28"/>
                <w:szCs w:val="28"/>
              </w:rPr>
            </w:pPr>
          </w:p>
        </w:tc>
        <w:tc>
          <w:tcPr>
            <w:tcW w:w="265" w:type="dxa"/>
            <w:tcBorders>
              <w:top w:val="nil"/>
              <w:left w:val="nil"/>
              <w:bottom w:val="nil"/>
              <w:right w:val="nil"/>
            </w:tcBorders>
            <w:vAlign w:val="bottom"/>
            <w:hideMark/>
          </w:tcPr>
          <w:p w:rsidR="00E971AA" w:rsidRDefault="00E971AA">
            <w:pPr>
              <w:spacing w:line="276" w:lineRule="auto"/>
              <w:jc w:val="both"/>
              <w:rPr>
                <w:rFonts w:ascii="Times New Roman" w:hAnsi="Times New Roman" w:cs="Times New Roman"/>
                <w:i/>
                <w:iCs/>
                <w:sz w:val="28"/>
                <w:szCs w:val="28"/>
              </w:rPr>
            </w:pPr>
            <w:r>
              <w:rPr>
                <w:rFonts w:ascii="Times New Roman" w:hAnsi="Times New Roman" w:cs="Times New Roman"/>
                <w:i/>
                <w:iCs/>
                <w:sz w:val="28"/>
                <w:szCs w:val="28"/>
              </w:rPr>
              <w:t>,</w:t>
            </w:r>
          </w:p>
        </w:tc>
      </w:tr>
    </w:tbl>
    <w:p w:rsidR="00E971AA" w:rsidRDefault="00E971AA" w:rsidP="00E971AA">
      <w:pPr>
        <w:ind w:firstLine="698"/>
        <w:jc w:val="center"/>
        <w:rPr>
          <w:rFonts w:ascii="Times New Roman" w:hAnsi="Times New Roman" w:cs="Times New Roman"/>
          <w:sz w:val="28"/>
          <w:szCs w:val="28"/>
        </w:rPr>
      </w:pPr>
      <w:r>
        <w:rPr>
          <w:rFonts w:ascii="Times New Roman" w:hAnsi="Times New Roman" w:cs="Times New Roman"/>
          <w:i/>
          <w:iCs/>
          <w:sz w:val="28"/>
          <w:szCs w:val="28"/>
        </w:rPr>
        <w:t>объекта капитального строительства</w:t>
      </w:r>
      <w:r>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40"/>
        <w:gridCol w:w="7000"/>
        <w:gridCol w:w="265"/>
        <w:gridCol w:w="15"/>
      </w:tblGrid>
      <w:tr w:rsidR="00E971AA" w:rsidTr="00E971AA">
        <w:tc>
          <w:tcPr>
            <w:tcW w:w="2940" w:type="dxa"/>
            <w:tcBorders>
              <w:top w:val="nil"/>
              <w:left w:val="nil"/>
              <w:bottom w:val="nil"/>
              <w:right w:val="nil"/>
            </w:tcBorders>
            <w:hideMark/>
          </w:tcPr>
          <w:p w:rsidR="00E971AA" w:rsidRDefault="00E971AA">
            <w:pPr>
              <w:spacing w:line="276" w:lineRule="auto"/>
              <w:jc w:val="both"/>
              <w:rPr>
                <w:rFonts w:ascii="Times New Roman" w:hAnsi="Times New Roman" w:cs="Times New Roman"/>
                <w:sz w:val="28"/>
                <w:szCs w:val="28"/>
              </w:rPr>
            </w:pPr>
            <w:proofErr w:type="gramStart"/>
            <w:r>
              <w:rPr>
                <w:rFonts w:ascii="Times New Roman" w:hAnsi="Times New Roman" w:cs="Times New Roman"/>
                <w:sz w:val="28"/>
                <w:szCs w:val="28"/>
              </w:rPr>
              <w:t>расположенного</w:t>
            </w:r>
            <w:proofErr w:type="gramEnd"/>
            <w:r>
              <w:rPr>
                <w:rFonts w:ascii="Times New Roman" w:hAnsi="Times New Roman" w:cs="Times New Roman"/>
                <w:sz w:val="28"/>
                <w:szCs w:val="28"/>
              </w:rPr>
              <w:t xml:space="preserve"> по адресу:</w:t>
            </w:r>
          </w:p>
        </w:tc>
        <w:tc>
          <w:tcPr>
            <w:tcW w:w="7280" w:type="dxa"/>
            <w:gridSpan w:val="3"/>
            <w:tcBorders>
              <w:top w:val="nil"/>
              <w:left w:val="nil"/>
              <w:bottom w:val="single" w:sz="4" w:space="0" w:color="auto"/>
              <w:right w:val="nil"/>
            </w:tcBorders>
          </w:tcPr>
          <w:p w:rsidR="00E971AA" w:rsidRDefault="00E971AA">
            <w:pPr>
              <w:spacing w:line="276" w:lineRule="auto"/>
              <w:jc w:val="both"/>
              <w:rPr>
                <w:rFonts w:ascii="Times New Roman" w:hAnsi="Times New Roman" w:cs="Times New Roman"/>
                <w:sz w:val="28"/>
                <w:szCs w:val="28"/>
              </w:rPr>
            </w:pPr>
          </w:p>
        </w:tc>
      </w:tr>
      <w:tr w:rsidR="00E971AA" w:rsidTr="00E971AA">
        <w:trPr>
          <w:gridAfter w:val="1"/>
          <w:wAfter w:w="15" w:type="dxa"/>
        </w:trPr>
        <w:tc>
          <w:tcPr>
            <w:tcW w:w="2940" w:type="dxa"/>
            <w:tcBorders>
              <w:top w:val="nil"/>
              <w:left w:val="nil"/>
              <w:bottom w:val="single" w:sz="4" w:space="0" w:color="auto"/>
              <w:right w:val="nil"/>
            </w:tcBorders>
          </w:tcPr>
          <w:p w:rsidR="00E971AA" w:rsidRDefault="00E971AA">
            <w:pPr>
              <w:spacing w:line="276" w:lineRule="auto"/>
              <w:jc w:val="both"/>
              <w:rPr>
                <w:rFonts w:ascii="Times New Roman" w:hAnsi="Times New Roman" w:cs="Times New Roman"/>
                <w:sz w:val="28"/>
                <w:szCs w:val="28"/>
              </w:rPr>
            </w:pPr>
          </w:p>
        </w:tc>
        <w:tc>
          <w:tcPr>
            <w:tcW w:w="7000" w:type="dxa"/>
            <w:tcBorders>
              <w:top w:val="single" w:sz="4" w:space="0" w:color="auto"/>
              <w:left w:val="nil"/>
              <w:bottom w:val="single" w:sz="4" w:space="0" w:color="auto"/>
              <w:right w:val="nil"/>
            </w:tcBorders>
          </w:tcPr>
          <w:p w:rsidR="00E971AA" w:rsidRDefault="00E971AA">
            <w:pPr>
              <w:spacing w:line="276" w:lineRule="auto"/>
              <w:jc w:val="center"/>
              <w:rPr>
                <w:rFonts w:ascii="Times New Roman" w:hAnsi="Times New Roman" w:cs="Times New Roman"/>
                <w:sz w:val="28"/>
                <w:szCs w:val="28"/>
              </w:rPr>
            </w:pPr>
          </w:p>
        </w:tc>
        <w:tc>
          <w:tcPr>
            <w:tcW w:w="265" w:type="dxa"/>
            <w:tcBorders>
              <w:top w:val="single" w:sz="4" w:space="0" w:color="auto"/>
              <w:left w:val="nil"/>
              <w:bottom w:val="nil"/>
              <w:right w:val="nil"/>
            </w:tcBorders>
            <w:vAlign w:val="bottom"/>
            <w:hideMark/>
          </w:tcPr>
          <w:p w:rsidR="00E971AA" w:rsidRDefault="00E971AA">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r>
      <w:tr w:rsidR="00E971AA" w:rsidTr="00E971AA">
        <w:tc>
          <w:tcPr>
            <w:tcW w:w="10220" w:type="dxa"/>
            <w:gridSpan w:val="4"/>
            <w:tcBorders>
              <w:top w:val="single" w:sz="4" w:space="0" w:color="auto"/>
              <w:left w:val="nil"/>
              <w:bottom w:val="single" w:sz="4" w:space="0" w:color="auto"/>
              <w:right w:val="nil"/>
            </w:tcBorders>
          </w:tcPr>
          <w:p w:rsidR="00E971AA" w:rsidRDefault="00E971AA">
            <w:pPr>
              <w:spacing w:line="276" w:lineRule="auto"/>
              <w:jc w:val="center"/>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(описание характеристик существующих и намечаемых построек (общая площадь, этажность,</w:t>
            </w:r>
            <w:proofErr w:type="gramEnd"/>
          </w:p>
          <w:p w:rsidR="00E971AA" w:rsidRDefault="00E971AA">
            <w:pPr>
              <w:spacing w:line="276" w:lineRule="auto"/>
              <w:jc w:val="both"/>
              <w:rPr>
                <w:rFonts w:ascii="Times New Roman" w:hAnsi="Times New Roman" w:cs="Times New Roman"/>
                <w:i/>
                <w:iCs/>
                <w:sz w:val="28"/>
                <w:szCs w:val="28"/>
              </w:rPr>
            </w:pPr>
          </w:p>
        </w:tc>
      </w:tr>
      <w:tr w:rsidR="00E971AA" w:rsidTr="00E971AA">
        <w:tc>
          <w:tcPr>
            <w:tcW w:w="10220" w:type="dxa"/>
            <w:gridSpan w:val="4"/>
            <w:tcBorders>
              <w:top w:val="single" w:sz="4" w:space="0" w:color="auto"/>
              <w:left w:val="nil"/>
              <w:bottom w:val="single" w:sz="4" w:space="0" w:color="auto"/>
              <w:right w:val="nil"/>
            </w:tcBorders>
          </w:tcPr>
          <w:p w:rsidR="00E971AA" w:rsidRDefault="00E971AA">
            <w:pPr>
              <w:spacing w:line="276" w:lineRule="auto"/>
              <w:jc w:val="center"/>
              <w:rPr>
                <w:rFonts w:ascii="Times New Roman" w:hAnsi="Times New Roman" w:cs="Times New Roman"/>
                <w:i/>
                <w:iCs/>
                <w:sz w:val="28"/>
                <w:szCs w:val="28"/>
              </w:rPr>
            </w:pPr>
            <w:r>
              <w:rPr>
                <w:rFonts w:ascii="Times New Roman" w:hAnsi="Times New Roman" w:cs="Times New Roman"/>
                <w:i/>
                <w:iCs/>
                <w:sz w:val="28"/>
                <w:szCs w:val="28"/>
              </w:rPr>
              <w:t>открытые пространства, существующие и планируемые места парковки автомобилей и т. д.)</w:t>
            </w:r>
          </w:p>
          <w:p w:rsidR="00E971AA" w:rsidRDefault="00E971AA">
            <w:pPr>
              <w:spacing w:line="276" w:lineRule="auto"/>
              <w:jc w:val="both"/>
              <w:rPr>
                <w:rFonts w:ascii="Times New Roman" w:hAnsi="Times New Roman" w:cs="Times New Roman"/>
                <w:i/>
                <w:iCs/>
                <w:sz w:val="28"/>
                <w:szCs w:val="28"/>
              </w:rPr>
            </w:pPr>
          </w:p>
        </w:tc>
      </w:tr>
      <w:tr w:rsidR="00E971AA" w:rsidTr="00E971AA">
        <w:tc>
          <w:tcPr>
            <w:tcW w:w="10220" w:type="dxa"/>
            <w:gridSpan w:val="4"/>
            <w:tcBorders>
              <w:top w:val="single" w:sz="4" w:space="0" w:color="auto"/>
              <w:left w:val="nil"/>
              <w:bottom w:val="single" w:sz="4" w:space="0" w:color="auto"/>
              <w:right w:val="nil"/>
            </w:tcBorders>
          </w:tcPr>
          <w:p w:rsidR="00E971AA" w:rsidRDefault="00E971AA">
            <w:pPr>
              <w:spacing w:line="276" w:lineRule="auto"/>
              <w:jc w:val="center"/>
              <w:rPr>
                <w:rFonts w:ascii="Times New Roman" w:hAnsi="Times New Roman" w:cs="Times New Roman"/>
                <w:i/>
                <w:iCs/>
                <w:sz w:val="28"/>
                <w:szCs w:val="28"/>
              </w:rPr>
            </w:pPr>
            <w:r>
              <w:rPr>
                <w:rFonts w:ascii="Times New Roman" w:hAnsi="Times New Roman" w:cs="Times New Roman"/>
                <w:i/>
                <w:iCs/>
                <w:sz w:val="28"/>
                <w:szCs w:val="28"/>
              </w:rPr>
              <w:t xml:space="preserve">с обоснованием того, что реализацией данных предложений не будет оказано негативное воздействие </w:t>
            </w:r>
            <w:proofErr w:type="gramStart"/>
            <w:r>
              <w:rPr>
                <w:rFonts w:ascii="Times New Roman" w:hAnsi="Times New Roman" w:cs="Times New Roman"/>
                <w:i/>
                <w:iCs/>
                <w:sz w:val="28"/>
                <w:szCs w:val="28"/>
              </w:rPr>
              <w:t>на</w:t>
            </w:r>
            <w:proofErr w:type="gramEnd"/>
          </w:p>
          <w:p w:rsidR="00E971AA" w:rsidRDefault="00E971AA">
            <w:pPr>
              <w:spacing w:line="276" w:lineRule="auto"/>
              <w:jc w:val="both"/>
              <w:rPr>
                <w:rFonts w:ascii="Times New Roman" w:hAnsi="Times New Roman" w:cs="Times New Roman"/>
                <w:i/>
                <w:iCs/>
                <w:sz w:val="28"/>
                <w:szCs w:val="28"/>
              </w:rPr>
            </w:pPr>
          </w:p>
        </w:tc>
      </w:tr>
    </w:tbl>
    <w:p w:rsidR="00E971AA" w:rsidRDefault="00E971AA" w:rsidP="00E971AA">
      <w:pPr>
        <w:ind w:firstLine="698"/>
        <w:jc w:val="center"/>
        <w:rPr>
          <w:rFonts w:ascii="Times New Roman" w:hAnsi="Times New Roman" w:cs="Times New Roman"/>
          <w:i/>
          <w:iCs/>
          <w:sz w:val="28"/>
          <w:szCs w:val="28"/>
        </w:rPr>
      </w:pPr>
      <w:r>
        <w:rPr>
          <w:rFonts w:ascii="Times New Roman" w:hAnsi="Times New Roman" w:cs="Times New Roman"/>
          <w:i/>
          <w:iCs/>
          <w:sz w:val="28"/>
          <w:szCs w:val="28"/>
        </w:rPr>
        <w:t>окружающую среду в объемах, превышающих допустимые пределы,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160"/>
        <w:gridCol w:w="420"/>
      </w:tblGrid>
      <w:tr w:rsidR="00E971AA" w:rsidTr="00E971AA">
        <w:tc>
          <w:tcPr>
            <w:tcW w:w="6160" w:type="dxa"/>
            <w:tcBorders>
              <w:top w:val="nil"/>
              <w:left w:val="nil"/>
              <w:bottom w:val="single" w:sz="4" w:space="0" w:color="auto"/>
              <w:right w:val="nil"/>
            </w:tcBorders>
          </w:tcPr>
          <w:p w:rsidR="00E971AA" w:rsidRDefault="00E971AA">
            <w:pPr>
              <w:spacing w:line="276" w:lineRule="auto"/>
              <w:jc w:val="both"/>
              <w:rPr>
                <w:rFonts w:ascii="Times New Roman" w:hAnsi="Times New Roman" w:cs="Times New Roman"/>
                <w:i/>
                <w:iCs/>
                <w:sz w:val="28"/>
                <w:szCs w:val="28"/>
              </w:rPr>
            </w:pPr>
          </w:p>
        </w:tc>
        <w:tc>
          <w:tcPr>
            <w:tcW w:w="420" w:type="dxa"/>
            <w:tcBorders>
              <w:top w:val="nil"/>
              <w:left w:val="nil"/>
              <w:bottom w:val="nil"/>
              <w:right w:val="nil"/>
            </w:tcBorders>
            <w:hideMark/>
          </w:tcPr>
          <w:p w:rsidR="00E971AA" w:rsidRDefault="00E971AA">
            <w:pPr>
              <w:spacing w:line="276" w:lineRule="auto"/>
              <w:jc w:val="both"/>
              <w:rPr>
                <w:rFonts w:ascii="Times New Roman" w:hAnsi="Times New Roman" w:cs="Times New Roman"/>
                <w:i/>
                <w:iCs/>
                <w:sz w:val="28"/>
                <w:szCs w:val="28"/>
              </w:rPr>
            </w:pPr>
            <w:r>
              <w:rPr>
                <w:rFonts w:ascii="Times New Roman" w:hAnsi="Times New Roman" w:cs="Times New Roman"/>
                <w:i/>
                <w:iCs/>
                <w:sz w:val="28"/>
                <w:szCs w:val="28"/>
              </w:rPr>
              <w:t>.</w:t>
            </w:r>
          </w:p>
        </w:tc>
      </w:tr>
      <w:tr w:rsidR="00E971AA" w:rsidTr="00E971AA">
        <w:tc>
          <w:tcPr>
            <w:tcW w:w="6160" w:type="dxa"/>
            <w:tcBorders>
              <w:top w:val="nil"/>
              <w:left w:val="nil"/>
              <w:bottom w:val="nil"/>
              <w:right w:val="nil"/>
            </w:tcBorders>
            <w:hideMark/>
          </w:tcPr>
          <w:p w:rsidR="00E971AA" w:rsidRDefault="00E971AA">
            <w:pPr>
              <w:spacing w:line="276" w:lineRule="auto"/>
              <w:jc w:val="center"/>
              <w:rPr>
                <w:rFonts w:ascii="Times New Roman" w:hAnsi="Times New Roman" w:cs="Times New Roman"/>
                <w:i/>
                <w:iCs/>
                <w:sz w:val="28"/>
                <w:szCs w:val="28"/>
              </w:rPr>
            </w:pPr>
            <w:proofErr w:type="gramStart"/>
            <w:r>
              <w:rPr>
                <w:rFonts w:ascii="Times New Roman" w:hAnsi="Times New Roman" w:cs="Times New Roman"/>
                <w:i/>
                <w:iCs/>
                <w:sz w:val="28"/>
                <w:szCs w:val="28"/>
              </w:rPr>
              <w:t>определенные</w:t>
            </w:r>
            <w:proofErr w:type="gramEnd"/>
            <w:r>
              <w:rPr>
                <w:rFonts w:ascii="Times New Roman" w:hAnsi="Times New Roman" w:cs="Times New Roman"/>
                <w:i/>
                <w:iCs/>
                <w:sz w:val="28"/>
                <w:szCs w:val="28"/>
              </w:rPr>
              <w:t xml:space="preserve"> техническими регламентами)</w:t>
            </w:r>
          </w:p>
        </w:tc>
        <w:tc>
          <w:tcPr>
            <w:tcW w:w="420" w:type="dxa"/>
            <w:tcBorders>
              <w:top w:val="nil"/>
              <w:left w:val="nil"/>
              <w:bottom w:val="nil"/>
              <w:right w:val="nil"/>
            </w:tcBorders>
          </w:tcPr>
          <w:p w:rsidR="00E971AA" w:rsidRDefault="00E971AA">
            <w:pPr>
              <w:spacing w:line="276" w:lineRule="auto"/>
              <w:jc w:val="both"/>
              <w:rPr>
                <w:rFonts w:ascii="Times New Roman" w:hAnsi="Times New Roman" w:cs="Times New Roman"/>
                <w:i/>
                <w:iCs/>
                <w:sz w:val="28"/>
                <w:szCs w:val="28"/>
              </w:rPr>
            </w:pPr>
          </w:p>
        </w:tc>
      </w:tr>
    </w:tbl>
    <w:p w:rsidR="00E971AA" w:rsidRDefault="00E971AA" w:rsidP="00E971AA">
      <w:pPr>
        <w:ind w:firstLine="720"/>
        <w:jc w:val="both"/>
        <w:rPr>
          <w:rFonts w:ascii="Times New Roman" w:hAnsi="Times New Roman" w:cs="Times New Roman"/>
          <w:sz w:val="28"/>
          <w:szCs w:val="28"/>
        </w:rPr>
      </w:pP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Я согласен (согласна) на обработку моих персональных данных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содержащихся в заявлении.</w:t>
      </w:r>
    </w:p>
    <w:p w:rsidR="00E971AA" w:rsidRDefault="00E971AA" w:rsidP="00E971AA">
      <w:pPr>
        <w:ind w:firstLine="720"/>
        <w:jc w:val="both"/>
        <w:rPr>
          <w:rFonts w:ascii="Times New Roman" w:hAnsi="Times New Roman" w:cs="Times New Roman"/>
          <w:sz w:val="28"/>
          <w:szCs w:val="28"/>
        </w:rPr>
      </w:pP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0"/>
        <w:gridCol w:w="8960"/>
        <w:gridCol w:w="280"/>
      </w:tblGrid>
      <w:tr w:rsidR="00E971AA" w:rsidTr="00E971AA">
        <w:tc>
          <w:tcPr>
            <w:tcW w:w="1120" w:type="dxa"/>
            <w:tcBorders>
              <w:top w:val="nil"/>
              <w:left w:val="nil"/>
              <w:bottom w:val="nil"/>
              <w:right w:val="nil"/>
            </w:tcBorders>
            <w:hideMark/>
          </w:tcPr>
          <w:p w:rsidR="00E971AA" w:rsidRDefault="00E971AA">
            <w:pPr>
              <w:spacing w:line="276" w:lineRule="auto"/>
              <w:ind w:firstLine="559"/>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8960" w:type="dxa"/>
            <w:tcBorders>
              <w:top w:val="nil"/>
              <w:left w:val="nil"/>
              <w:bottom w:val="single" w:sz="4" w:space="0" w:color="auto"/>
              <w:right w:val="nil"/>
            </w:tcBorders>
          </w:tcPr>
          <w:p w:rsidR="00E971AA" w:rsidRDefault="00E971AA">
            <w:pPr>
              <w:spacing w:line="276" w:lineRule="auto"/>
              <w:jc w:val="both"/>
              <w:rPr>
                <w:rFonts w:ascii="Times New Roman" w:hAnsi="Times New Roman" w:cs="Times New Roman"/>
                <w:sz w:val="28"/>
                <w:szCs w:val="28"/>
              </w:rPr>
            </w:pPr>
          </w:p>
        </w:tc>
        <w:tc>
          <w:tcPr>
            <w:tcW w:w="280" w:type="dxa"/>
            <w:tcBorders>
              <w:top w:val="nil"/>
              <w:left w:val="nil"/>
              <w:bottom w:val="nil"/>
              <w:right w:val="nil"/>
            </w:tcBorders>
            <w:hideMark/>
          </w:tcPr>
          <w:p w:rsidR="00E971AA" w:rsidRDefault="00E971AA">
            <w:pPr>
              <w:spacing w:line="276" w:lineRule="auto"/>
              <w:jc w:val="both"/>
              <w:rPr>
                <w:rFonts w:ascii="Times New Roman" w:hAnsi="Times New Roman" w:cs="Times New Roman"/>
                <w:sz w:val="28"/>
                <w:szCs w:val="28"/>
              </w:rPr>
            </w:pPr>
            <w:r>
              <w:rPr>
                <w:rFonts w:ascii="Times New Roman" w:hAnsi="Times New Roman" w:cs="Times New Roman"/>
                <w:sz w:val="28"/>
                <w:szCs w:val="28"/>
              </w:rPr>
              <w:t>.</w:t>
            </w:r>
          </w:p>
        </w:tc>
      </w:tr>
      <w:tr w:rsidR="00E971AA" w:rsidTr="00E971AA">
        <w:tc>
          <w:tcPr>
            <w:tcW w:w="1120" w:type="dxa"/>
            <w:tcBorders>
              <w:top w:val="nil"/>
              <w:left w:val="nil"/>
              <w:bottom w:val="nil"/>
              <w:right w:val="nil"/>
            </w:tcBorders>
            <w:hideMark/>
          </w:tcPr>
          <w:p w:rsidR="00E971AA" w:rsidRDefault="00E971AA">
            <w:pPr>
              <w:spacing w:line="276" w:lineRule="auto"/>
              <w:ind w:firstLine="559"/>
              <w:jc w:val="both"/>
              <w:rPr>
                <w:rFonts w:ascii="Times New Roman" w:hAnsi="Times New Roman" w:cs="Times New Roman"/>
                <w:sz w:val="28"/>
                <w:szCs w:val="28"/>
              </w:rPr>
            </w:pPr>
            <w:r>
              <w:rPr>
                <w:rFonts w:ascii="Times New Roman" w:hAnsi="Times New Roman" w:cs="Times New Roman"/>
                <w:sz w:val="28"/>
                <w:szCs w:val="28"/>
              </w:rPr>
              <w:t>2.</w:t>
            </w:r>
          </w:p>
        </w:tc>
        <w:tc>
          <w:tcPr>
            <w:tcW w:w="8960" w:type="dxa"/>
            <w:tcBorders>
              <w:top w:val="nil"/>
              <w:left w:val="nil"/>
              <w:bottom w:val="single" w:sz="4" w:space="0" w:color="auto"/>
              <w:right w:val="nil"/>
            </w:tcBorders>
          </w:tcPr>
          <w:p w:rsidR="00E971AA" w:rsidRDefault="00E971AA">
            <w:pPr>
              <w:spacing w:line="276" w:lineRule="auto"/>
              <w:jc w:val="both"/>
              <w:rPr>
                <w:rFonts w:ascii="Times New Roman" w:hAnsi="Times New Roman" w:cs="Times New Roman"/>
                <w:sz w:val="28"/>
                <w:szCs w:val="28"/>
              </w:rPr>
            </w:pPr>
          </w:p>
        </w:tc>
        <w:tc>
          <w:tcPr>
            <w:tcW w:w="280" w:type="dxa"/>
            <w:tcBorders>
              <w:top w:val="nil"/>
              <w:left w:val="nil"/>
              <w:bottom w:val="nil"/>
              <w:right w:val="nil"/>
            </w:tcBorders>
            <w:hideMark/>
          </w:tcPr>
          <w:p w:rsidR="00E971AA" w:rsidRDefault="00E971AA">
            <w:pPr>
              <w:spacing w:line="276" w:lineRule="auto"/>
              <w:jc w:val="both"/>
              <w:rPr>
                <w:rFonts w:ascii="Times New Roman" w:hAnsi="Times New Roman" w:cs="Times New Roman"/>
                <w:sz w:val="28"/>
                <w:szCs w:val="28"/>
              </w:rPr>
            </w:pPr>
            <w:r>
              <w:rPr>
                <w:rFonts w:ascii="Times New Roman" w:hAnsi="Times New Roman" w:cs="Times New Roman"/>
                <w:sz w:val="28"/>
                <w:szCs w:val="28"/>
              </w:rPr>
              <w:t>.</w:t>
            </w:r>
          </w:p>
        </w:tc>
      </w:tr>
    </w:tbl>
    <w:p w:rsidR="00E971AA" w:rsidRDefault="00E971AA" w:rsidP="00E971AA">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93"/>
        <w:gridCol w:w="283"/>
        <w:gridCol w:w="1981"/>
        <w:gridCol w:w="844"/>
        <w:gridCol w:w="3402"/>
      </w:tblGrid>
      <w:tr w:rsidR="00E971AA" w:rsidTr="00E971AA">
        <w:tc>
          <w:tcPr>
            <w:tcW w:w="3693" w:type="dxa"/>
            <w:tcBorders>
              <w:top w:val="nil"/>
              <w:left w:val="nil"/>
              <w:bottom w:val="nil"/>
              <w:right w:val="nil"/>
            </w:tcBorders>
            <w:hideMark/>
          </w:tcPr>
          <w:p w:rsidR="00E971AA" w:rsidRDefault="00E971AA">
            <w:pPr>
              <w:spacing w:line="276" w:lineRule="auto"/>
              <w:jc w:val="both"/>
              <w:rPr>
                <w:rFonts w:ascii="Times New Roman" w:hAnsi="Times New Roman" w:cs="Times New Roman"/>
                <w:sz w:val="28"/>
                <w:szCs w:val="28"/>
              </w:rPr>
            </w:pPr>
            <w:r>
              <w:rPr>
                <w:rFonts w:ascii="Times New Roman" w:hAnsi="Times New Roman" w:cs="Times New Roman"/>
                <w:sz w:val="28"/>
                <w:szCs w:val="28"/>
              </w:rPr>
              <w:t>Заявитель</w:t>
            </w:r>
          </w:p>
        </w:tc>
        <w:tc>
          <w:tcPr>
            <w:tcW w:w="283" w:type="dxa"/>
            <w:tcBorders>
              <w:top w:val="nil"/>
              <w:left w:val="nil"/>
              <w:bottom w:val="nil"/>
              <w:right w:val="nil"/>
            </w:tcBorders>
          </w:tcPr>
          <w:p w:rsidR="00E971AA" w:rsidRDefault="00E971AA">
            <w:pPr>
              <w:spacing w:line="276" w:lineRule="auto"/>
              <w:jc w:val="both"/>
              <w:rPr>
                <w:rFonts w:ascii="Times New Roman" w:hAnsi="Times New Roman" w:cs="Times New Roman"/>
                <w:sz w:val="28"/>
                <w:szCs w:val="28"/>
              </w:rPr>
            </w:pPr>
          </w:p>
        </w:tc>
        <w:tc>
          <w:tcPr>
            <w:tcW w:w="1981" w:type="dxa"/>
            <w:tcBorders>
              <w:top w:val="nil"/>
              <w:left w:val="nil"/>
              <w:bottom w:val="single" w:sz="4" w:space="0" w:color="auto"/>
              <w:right w:val="nil"/>
            </w:tcBorders>
          </w:tcPr>
          <w:p w:rsidR="00E971AA" w:rsidRDefault="00E971AA">
            <w:pPr>
              <w:spacing w:line="276" w:lineRule="auto"/>
              <w:jc w:val="both"/>
              <w:rPr>
                <w:rFonts w:ascii="Times New Roman" w:hAnsi="Times New Roman" w:cs="Times New Roman"/>
                <w:sz w:val="28"/>
                <w:szCs w:val="28"/>
              </w:rPr>
            </w:pPr>
          </w:p>
        </w:tc>
        <w:tc>
          <w:tcPr>
            <w:tcW w:w="844" w:type="dxa"/>
            <w:tcBorders>
              <w:top w:val="nil"/>
              <w:left w:val="nil"/>
              <w:bottom w:val="nil"/>
              <w:right w:val="nil"/>
            </w:tcBorders>
          </w:tcPr>
          <w:p w:rsidR="00E971AA" w:rsidRDefault="00E971AA">
            <w:pPr>
              <w:spacing w:line="276" w:lineRule="auto"/>
              <w:jc w:val="both"/>
              <w:rPr>
                <w:rFonts w:ascii="Times New Roman" w:hAnsi="Times New Roman" w:cs="Times New Roman"/>
                <w:sz w:val="28"/>
                <w:szCs w:val="28"/>
              </w:rPr>
            </w:pPr>
          </w:p>
        </w:tc>
        <w:tc>
          <w:tcPr>
            <w:tcW w:w="3402" w:type="dxa"/>
            <w:tcBorders>
              <w:top w:val="nil"/>
              <w:left w:val="nil"/>
              <w:bottom w:val="single" w:sz="4" w:space="0" w:color="auto"/>
              <w:right w:val="nil"/>
            </w:tcBorders>
          </w:tcPr>
          <w:p w:rsidR="00E971AA" w:rsidRDefault="00E971AA">
            <w:pPr>
              <w:spacing w:line="276" w:lineRule="auto"/>
              <w:jc w:val="both"/>
              <w:rPr>
                <w:rFonts w:ascii="Times New Roman" w:hAnsi="Times New Roman" w:cs="Times New Roman"/>
                <w:sz w:val="28"/>
                <w:szCs w:val="28"/>
              </w:rPr>
            </w:pPr>
          </w:p>
        </w:tc>
      </w:tr>
      <w:tr w:rsidR="00E971AA" w:rsidTr="00E971AA">
        <w:tc>
          <w:tcPr>
            <w:tcW w:w="3693" w:type="dxa"/>
            <w:tcBorders>
              <w:top w:val="nil"/>
              <w:left w:val="nil"/>
              <w:bottom w:val="nil"/>
              <w:right w:val="nil"/>
            </w:tcBorders>
          </w:tcPr>
          <w:p w:rsidR="00E971AA" w:rsidRDefault="00E971AA">
            <w:pPr>
              <w:spacing w:line="276" w:lineRule="auto"/>
              <w:jc w:val="both"/>
              <w:rPr>
                <w:rFonts w:ascii="Times New Roman" w:hAnsi="Times New Roman" w:cs="Times New Roman"/>
                <w:sz w:val="28"/>
                <w:szCs w:val="28"/>
              </w:rPr>
            </w:pPr>
          </w:p>
          <w:p w:rsidR="00E971AA" w:rsidRDefault="00E971AA">
            <w:pPr>
              <w:spacing w:line="276" w:lineRule="auto"/>
              <w:jc w:val="both"/>
              <w:rPr>
                <w:rFonts w:ascii="Times New Roman" w:hAnsi="Times New Roman" w:cs="Times New Roman"/>
                <w:sz w:val="28"/>
                <w:szCs w:val="28"/>
              </w:rPr>
            </w:pPr>
          </w:p>
          <w:p w:rsidR="00E971AA" w:rsidRDefault="00E971AA">
            <w:pPr>
              <w:spacing w:line="276" w:lineRule="auto"/>
              <w:jc w:val="both"/>
              <w:rPr>
                <w:rFonts w:ascii="Times New Roman" w:hAnsi="Times New Roman" w:cs="Times New Roman"/>
                <w:sz w:val="28"/>
                <w:szCs w:val="28"/>
              </w:rPr>
            </w:pPr>
            <w:r>
              <w:rPr>
                <w:rFonts w:ascii="Times New Roman" w:hAnsi="Times New Roman" w:cs="Times New Roman"/>
                <w:sz w:val="28"/>
                <w:szCs w:val="28"/>
              </w:rPr>
              <w:t>Дата __________________</w:t>
            </w:r>
          </w:p>
        </w:tc>
        <w:tc>
          <w:tcPr>
            <w:tcW w:w="283" w:type="dxa"/>
            <w:tcBorders>
              <w:top w:val="nil"/>
              <w:left w:val="nil"/>
              <w:bottom w:val="nil"/>
              <w:right w:val="nil"/>
            </w:tcBorders>
          </w:tcPr>
          <w:p w:rsidR="00E971AA" w:rsidRDefault="00E971AA">
            <w:pPr>
              <w:spacing w:line="276" w:lineRule="auto"/>
              <w:jc w:val="both"/>
              <w:rPr>
                <w:rFonts w:ascii="Times New Roman" w:hAnsi="Times New Roman" w:cs="Times New Roman"/>
                <w:sz w:val="28"/>
                <w:szCs w:val="28"/>
              </w:rPr>
            </w:pPr>
          </w:p>
        </w:tc>
        <w:tc>
          <w:tcPr>
            <w:tcW w:w="1981" w:type="dxa"/>
            <w:tcBorders>
              <w:top w:val="single" w:sz="4" w:space="0" w:color="auto"/>
              <w:left w:val="nil"/>
              <w:bottom w:val="nil"/>
              <w:right w:val="nil"/>
            </w:tcBorders>
            <w:hideMark/>
          </w:tcPr>
          <w:p w:rsidR="00E971AA" w:rsidRDefault="00E971AA">
            <w:pPr>
              <w:spacing w:line="276" w:lineRule="auto"/>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844" w:type="dxa"/>
            <w:tcBorders>
              <w:top w:val="nil"/>
              <w:left w:val="nil"/>
              <w:bottom w:val="nil"/>
              <w:right w:val="nil"/>
            </w:tcBorders>
          </w:tcPr>
          <w:p w:rsidR="00E971AA" w:rsidRDefault="00E971AA">
            <w:pPr>
              <w:spacing w:line="276" w:lineRule="auto"/>
              <w:jc w:val="both"/>
              <w:rPr>
                <w:rFonts w:ascii="Times New Roman" w:hAnsi="Times New Roman" w:cs="Times New Roman"/>
                <w:sz w:val="28"/>
                <w:szCs w:val="28"/>
              </w:rPr>
            </w:pPr>
          </w:p>
        </w:tc>
        <w:tc>
          <w:tcPr>
            <w:tcW w:w="3402" w:type="dxa"/>
            <w:tcBorders>
              <w:top w:val="single" w:sz="4" w:space="0" w:color="auto"/>
              <w:left w:val="nil"/>
              <w:bottom w:val="nil"/>
              <w:right w:val="nil"/>
            </w:tcBorders>
            <w:hideMark/>
          </w:tcPr>
          <w:p w:rsidR="00E971AA" w:rsidRDefault="00E971AA">
            <w:pPr>
              <w:spacing w:line="276" w:lineRule="auto"/>
              <w:jc w:val="center"/>
              <w:rPr>
                <w:rFonts w:ascii="Times New Roman" w:hAnsi="Times New Roman" w:cs="Times New Roman"/>
                <w:sz w:val="28"/>
                <w:szCs w:val="28"/>
              </w:rPr>
            </w:pPr>
            <w:r>
              <w:rPr>
                <w:rFonts w:ascii="Times New Roman" w:hAnsi="Times New Roman" w:cs="Times New Roman"/>
                <w:sz w:val="28"/>
                <w:szCs w:val="28"/>
              </w:rPr>
              <w:t>(инициалы, фамилия)</w:t>
            </w:r>
          </w:p>
        </w:tc>
      </w:tr>
    </w:tbl>
    <w:p w:rsidR="00E971AA" w:rsidRDefault="00E971AA" w:rsidP="00E971AA">
      <w:pPr>
        <w:ind w:firstLine="720"/>
        <w:jc w:val="both"/>
        <w:rPr>
          <w:rFonts w:ascii="Times New Roman" w:hAnsi="Times New Roman" w:cs="Times New Roman"/>
          <w:sz w:val="28"/>
          <w:szCs w:val="28"/>
        </w:rPr>
      </w:pPr>
    </w:p>
    <w:p w:rsidR="00E971AA" w:rsidRDefault="00E971AA" w:rsidP="00E971AA">
      <w:pPr>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E971AA" w:rsidRDefault="00E971AA" w:rsidP="00E971AA">
      <w:pPr>
        <w:ind w:firstLine="720"/>
        <w:jc w:val="both"/>
        <w:rPr>
          <w:rFonts w:ascii="Times New Roman" w:hAnsi="Times New Roman" w:cs="Times New Roman"/>
          <w:sz w:val="20"/>
          <w:szCs w:val="20"/>
        </w:rPr>
      </w:pPr>
      <w:r>
        <w:rPr>
          <w:rFonts w:ascii="Times New Roman" w:hAnsi="Times New Roman" w:cs="Times New Roman"/>
          <w:sz w:val="20"/>
          <w:szCs w:val="20"/>
        </w:rPr>
        <w:t>* Сведения о заявителе:</w:t>
      </w:r>
    </w:p>
    <w:p w:rsidR="00E971AA" w:rsidRDefault="00E971AA" w:rsidP="00E971AA">
      <w:pPr>
        <w:ind w:firstLine="720"/>
        <w:jc w:val="both"/>
        <w:rPr>
          <w:rFonts w:ascii="Times New Roman" w:hAnsi="Times New Roman" w:cs="Times New Roman"/>
          <w:sz w:val="20"/>
          <w:szCs w:val="20"/>
        </w:rPr>
      </w:pPr>
      <w:proofErr w:type="gramStart"/>
      <w:r>
        <w:rPr>
          <w:rFonts w:ascii="Times New Roman" w:hAnsi="Times New Roman" w:cs="Times New Roman"/>
          <w:sz w:val="20"/>
          <w:szCs w:val="20"/>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E971AA" w:rsidRDefault="00E971AA" w:rsidP="00E971AA">
      <w:pPr>
        <w:ind w:firstLine="720"/>
        <w:jc w:val="both"/>
        <w:rPr>
          <w:rFonts w:ascii="Times New Roman" w:hAnsi="Times New Roman" w:cs="Times New Roman"/>
          <w:sz w:val="20"/>
          <w:szCs w:val="20"/>
        </w:rPr>
      </w:pPr>
      <w:r>
        <w:rPr>
          <w:rFonts w:ascii="Times New Roman" w:hAnsi="Times New Roman" w:cs="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Start"/>
      <w:r>
        <w:rPr>
          <w:rFonts w:ascii="Times New Roman" w:hAnsi="Times New Roman" w:cs="Times New Roman"/>
          <w:sz w:val="20"/>
          <w:szCs w:val="20"/>
        </w:rPr>
        <w:t>.»</w:t>
      </w:r>
      <w:proofErr w:type="gramEnd"/>
    </w:p>
    <w:p w:rsidR="00E971AA" w:rsidRDefault="00E971AA" w:rsidP="00E971AA">
      <w:pPr>
        <w:ind w:left="5103"/>
        <w:jc w:val="center"/>
        <w:rPr>
          <w:rFonts w:ascii="Times New Roman" w:hAnsi="Times New Roman" w:cs="Times New Roman"/>
          <w:sz w:val="20"/>
          <w:szCs w:val="20"/>
        </w:rPr>
      </w:pPr>
    </w:p>
    <w:p w:rsidR="00E971AA" w:rsidRDefault="00E971AA" w:rsidP="00E971AA">
      <w:pPr>
        <w:jc w:val="both"/>
        <w:rPr>
          <w:rFonts w:ascii="Times New Roman" w:hAnsi="Times New Roman" w:cs="Times New Roman"/>
          <w:sz w:val="28"/>
          <w:szCs w:val="28"/>
        </w:rPr>
      </w:pPr>
    </w:p>
    <w:p w:rsidR="00E971AA" w:rsidRDefault="00E971AA" w:rsidP="00E971AA">
      <w:pPr>
        <w:ind w:left="5529"/>
        <w:jc w:val="center"/>
        <w:rPr>
          <w:rFonts w:ascii="Times New Roman" w:hAnsi="Times New Roman" w:cs="Times New Roman"/>
          <w:sz w:val="28"/>
          <w:szCs w:val="28"/>
        </w:rPr>
      </w:pPr>
    </w:p>
    <w:p w:rsidR="00E971AA" w:rsidRDefault="00E971AA" w:rsidP="00E971AA">
      <w:pPr>
        <w:ind w:left="5529"/>
        <w:jc w:val="center"/>
        <w:rPr>
          <w:rFonts w:ascii="Times New Roman" w:hAnsi="Times New Roman" w:cs="Times New Roman"/>
          <w:sz w:val="28"/>
          <w:szCs w:val="28"/>
        </w:rPr>
      </w:pPr>
    </w:p>
    <w:p w:rsidR="00E971AA" w:rsidRDefault="00E971AA" w:rsidP="00E971AA">
      <w:pPr>
        <w:ind w:left="5529"/>
        <w:jc w:val="center"/>
        <w:rPr>
          <w:rFonts w:ascii="Times New Roman" w:hAnsi="Times New Roman" w:cs="Times New Roman"/>
          <w:sz w:val="28"/>
          <w:szCs w:val="28"/>
        </w:rPr>
      </w:pPr>
    </w:p>
    <w:p w:rsidR="00E971AA" w:rsidRDefault="00E971AA" w:rsidP="00E971AA">
      <w:pPr>
        <w:ind w:left="5529"/>
        <w:jc w:val="center"/>
        <w:rPr>
          <w:rFonts w:ascii="Times New Roman" w:hAnsi="Times New Roman" w:cs="Times New Roman"/>
          <w:sz w:val="28"/>
          <w:szCs w:val="28"/>
        </w:rPr>
      </w:pPr>
    </w:p>
    <w:p w:rsidR="00E971AA" w:rsidRDefault="00E971AA" w:rsidP="00E971AA">
      <w:pPr>
        <w:ind w:left="5529"/>
        <w:jc w:val="center"/>
        <w:rPr>
          <w:rFonts w:ascii="Times New Roman" w:hAnsi="Times New Roman" w:cs="Times New Roman"/>
          <w:sz w:val="28"/>
          <w:szCs w:val="28"/>
        </w:rPr>
      </w:pPr>
    </w:p>
    <w:p w:rsidR="00E971AA" w:rsidRDefault="00E971AA" w:rsidP="00E971AA">
      <w:pPr>
        <w:ind w:left="5529"/>
        <w:jc w:val="center"/>
        <w:rPr>
          <w:rFonts w:ascii="Times New Roman" w:hAnsi="Times New Roman" w:cs="Times New Roman"/>
          <w:sz w:val="28"/>
          <w:szCs w:val="28"/>
        </w:rPr>
      </w:pPr>
    </w:p>
    <w:p w:rsidR="00E971AA" w:rsidRDefault="00E971AA" w:rsidP="00E971AA">
      <w:pPr>
        <w:ind w:left="5529"/>
        <w:jc w:val="center"/>
        <w:rPr>
          <w:rFonts w:ascii="Times New Roman" w:hAnsi="Times New Roman" w:cs="Times New Roman"/>
          <w:sz w:val="28"/>
          <w:szCs w:val="28"/>
        </w:rPr>
      </w:pPr>
    </w:p>
    <w:p w:rsidR="00E971AA" w:rsidRDefault="00E971AA" w:rsidP="00E971AA">
      <w:pPr>
        <w:ind w:left="5529"/>
        <w:jc w:val="center"/>
        <w:rPr>
          <w:rFonts w:ascii="Times New Roman" w:hAnsi="Times New Roman" w:cs="Times New Roman"/>
          <w:sz w:val="28"/>
          <w:szCs w:val="28"/>
        </w:rPr>
      </w:pPr>
    </w:p>
    <w:p w:rsidR="00E971AA" w:rsidRDefault="00E971AA" w:rsidP="00E971AA">
      <w:pPr>
        <w:ind w:left="5529"/>
        <w:jc w:val="center"/>
        <w:rPr>
          <w:rFonts w:ascii="Times New Roman" w:hAnsi="Times New Roman" w:cs="Times New Roman"/>
          <w:sz w:val="28"/>
          <w:szCs w:val="28"/>
        </w:rPr>
      </w:pPr>
    </w:p>
    <w:p w:rsidR="00E971AA" w:rsidRDefault="00E971AA" w:rsidP="00E971AA">
      <w:pPr>
        <w:ind w:left="5529"/>
        <w:jc w:val="center"/>
        <w:rPr>
          <w:rFonts w:ascii="Times New Roman" w:hAnsi="Times New Roman" w:cs="Times New Roman"/>
          <w:sz w:val="28"/>
          <w:szCs w:val="28"/>
        </w:rPr>
      </w:pPr>
    </w:p>
    <w:p w:rsidR="00E971AA" w:rsidRDefault="00E971AA" w:rsidP="00E971AA">
      <w:pPr>
        <w:ind w:left="5529"/>
        <w:jc w:val="center"/>
        <w:rPr>
          <w:rFonts w:ascii="Times New Roman" w:hAnsi="Times New Roman" w:cs="Times New Roman"/>
          <w:sz w:val="28"/>
          <w:szCs w:val="28"/>
        </w:rPr>
      </w:pPr>
    </w:p>
    <w:p w:rsidR="00E971AA" w:rsidRDefault="00E971AA" w:rsidP="00E971AA">
      <w:pPr>
        <w:ind w:left="5529"/>
        <w:jc w:val="center"/>
        <w:rPr>
          <w:rFonts w:ascii="Times New Roman" w:hAnsi="Times New Roman" w:cs="Times New Roman"/>
          <w:sz w:val="28"/>
          <w:szCs w:val="28"/>
        </w:rPr>
      </w:pPr>
    </w:p>
    <w:p w:rsidR="00E971AA" w:rsidRDefault="00E971AA" w:rsidP="00E971AA">
      <w:pPr>
        <w:ind w:left="5529"/>
        <w:jc w:val="center"/>
        <w:rPr>
          <w:rFonts w:ascii="Times New Roman" w:hAnsi="Times New Roman" w:cs="Times New Roman"/>
          <w:sz w:val="28"/>
          <w:szCs w:val="28"/>
        </w:rPr>
      </w:pPr>
    </w:p>
    <w:p w:rsidR="00E971AA" w:rsidRDefault="00E971AA" w:rsidP="00E971AA">
      <w:pPr>
        <w:ind w:left="5529"/>
        <w:jc w:val="center"/>
        <w:rPr>
          <w:rFonts w:ascii="Times New Roman" w:hAnsi="Times New Roman" w:cs="Times New Roman"/>
          <w:sz w:val="28"/>
          <w:szCs w:val="28"/>
        </w:rPr>
      </w:pPr>
    </w:p>
    <w:p w:rsidR="00E971AA" w:rsidRDefault="00E971AA" w:rsidP="00E971AA">
      <w:pPr>
        <w:ind w:left="5529"/>
        <w:jc w:val="center"/>
        <w:rPr>
          <w:rFonts w:ascii="Times New Roman" w:hAnsi="Times New Roman" w:cs="Times New Roman"/>
          <w:sz w:val="28"/>
          <w:szCs w:val="28"/>
        </w:rPr>
      </w:pPr>
    </w:p>
    <w:p w:rsidR="00E971AA" w:rsidRDefault="00E971AA" w:rsidP="00E971AA">
      <w:pPr>
        <w:ind w:left="5529"/>
        <w:jc w:val="center"/>
        <w:rPr>
          <w:rFonts w:ascii="Times New Roman" w:hAnsi="Times New Roman" w:cs="Times New Roman"/>
          <w:sz w:val="28"/>
          <w:szCs w:val="28"/>
        </w:rPr>
      </w:pPr>
    </w:p>
    <w:p w:rsidR="00E971AA" w:rsidRDefault="00E971AA" w:rsidP="00E971AA">
      <w:pPr>
        <w:ind w:left="5529"/>
        <w:jc w:val="center"/>
        <w:rPr>
          <w:rFonts w:ascii="Times New Roman" w:hAnsi="Times New Roman" w:cs="Times New Roman"/>
          <w:sz w:val="28"/>
          <w:szCs w:val="28"/>
        </w:rPr>
      </w:pPr>
    </w:p>
    <w:p w:rsidR="00E971AA" w:rsidRDefault="00E971AA" w:rsidP="00E971AA">
      <w:pPr>
        <w:ind w:left="5529"/>
        <w:jc w:val="center"/>
        <w:rPr>
          <w:rFonts w:ascii="Times New Roman" w:hAnsi="Times New Roman" w:cs="Times New Roman"/>
          <w:sz w:val="28"/>
          <w:szCs w:val="28"/>
        </w:rPr>
      </w:pPr>
    </w:p>
    <w:p w:rsidR="00E971AA" w:rsidRDefault="00E971AA" w:rsidP="00E971AA">
      <w:pPr>
        <w:ind w:left="5529"/>
        <w:jc w:val="center"/>
        <w:rPr>
          <w:rFonts w:ascii="Times New Roman" w:hAnsi="Times New Roman" w:cs="Times New Roman"/>
          <w:sz w:val="28"/>
          <w:szCs w:val="28"/>
        </w:rPr>
      </w:pPr>
    </w:p>
    <w:p w:rsidR="00E971AA" w:rsidRDefault="00E971AA" w:rsidP="00E971AA">
      <w:pPr>
        <w:ind w:left="5529"/>
        <w:jc w:val="center"/>
        <w:rPr>
          <w:rFonts w:ascii="Times New Roman" w:hAnsi="Times New Roman" w:cs="Times New Roman"/>
          <w:sz w:val="28"/>
          <w:szCs w:val="28"/>
        </w:rPr>
      </w:pPr>
    </w:p>
    <w:p w:rsidR="00E971AA" w:rsidRDefault="00E971AA" w:rsidP="00E971AA">
      <w:pPr>
        <w:ind w:left="5529"/>
        <w:jc w:val="center"/>
        <w:rPr>
          <w:rFonts w:ascii="Times New Roman" w:hAnsi="Times New Roman" w:cs="Times New Roman"/>
          <w:sz w:val="28"/>
          <w:szCs w:val="28"/>
        </w:rPr>
      </w:pPr>
    </w:p>
    <w:p w:rsidR="00E971AA" w:rsidRDefault="00E971AA" w:rsidP="00E971AA">
      <w:pPr>
        <w:ind w:left="5529"/>
        <w:jc w:val="center"/>
        <w:rPr>
          <w:rFonts w:ascii="Times New Roman" w:hAnsi="Times New Roman" w:cs="Times New Roman"/>
          <w:sz w:val="28"/>
          <w:szCs w:val="28"/>
        </w:rPr>
      </w:pPr>
    </w:p>
    <w:p w:rsidR="00E971AA" w:rsidRDefault="00E971AA" w:rsidP="00E971AA">
      <w:pPr>
        <w:ind w:left="5529"/>
        <w:jc w:val="center"/>
        <w:rPr>
          <w:rFonts w:ascii="Times New Roman" w:hAnsi="Times New Roman" w:cs="Times New Roman"/>
          <w:sz w:val="28"/>
          <w:szCs w:val="28"/>
        </w:rPr>
      </w:pPr>
    </w:p>
    <w:p w:rsidR="00E971AA" w:rsidRDefault="00E971AA" w:rsidP="00E971AA">
      <w:pPr>
        <w:ind w:left="5529"/>
        <w:jc w:val="center"/>
        <w:rPr>
          <w:rFonts w:ascii="Times New Roman" w:hAnsi="Times New Roman" w:cs="Times New Roman"/>
          <w:sz w:val="28"/>
          <w:szCs w:val="28"/>
        </w:rPr>
      </w:pPr>
    </w:p>
    <w:p w:rsidR="00E971AA" w:rsidRDefault="00E971AA" w:rsidP="00E971AA">
      <w:pPr>
        <w:ind w:left="5529"/>
        <w:jc w:val="center"/>
        <w:rPr>
          <w:rFonts w:ascii="Times New Roman" w:hAnsi="Times New Roman" w:cs="Times New Roman"/>
          <w:sz w:val="28"/>
          <w:szCs w:val="28"/>
        </w:rPr>
      </w:pPr>
    </w:p>
    <w:p w:rsidR="00E971AA" w:rsidRDefault="00E971AA" w:rsidP="00E971AA">
      <w:pPr>
        <w:ind w:left="5529"/>
        <w:jc w:val="center"/>
        <w:rPr>
          <w:rFonts w:ascii="Times New Roman" w:hAnsi="Times New Roman" w:cs="Times New Roman"/>
          <w:sz w:val="28"/>
          <w:szCs w:val="28"/>
        </w:rPr>
      </w:pPr>
    </w:p>
    <w:p w:rsidR="00E971AA" w:rsidRDefault="00E971AA" w:rsidP="00E971AA">
      <w:pPr>
        <w:ind w:left="5529"/>
        <w:jc w:val="center"/>
        <w:rPr>
          <w:rFonts w:ascii="Times New Roman" w:hAnsi="Times New Roman" w:cs="Times New Roman"/>
          <w:sz w:val="28"/>
          <w:szCs w:val="28"/>
        </w:rPr>
      </w:pPr>
    </w:p>
    <w:p w:rsidR="00E971AA" w:rsidRDefault="00E971AA" w:rsidP="00E971AA">
      <w:pPr>
        <w:ind w:left="5529"/>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E971AA" w:rsidRDefault="00E971AA" w:rsidP="00E971AA">
      <w:pPr>
        <w:pStyle w:val="2"/>
        <w:ind w:left="5103"/>
        <w:jc w:val="cente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E971AA" w:rsidRDefault="00E971AA" w:rsidP="00E971AA">
      <w:pPr>
        <w:jc w:val="right"/>
        <w:rPr>
          <w:rFonts w:ascii="Times New Roman" w:hAnsi="Times New Roman" w:cs="Times New Roman"/>
        </w:rPr>
      </w:pPr>
    </w:p>
    <w:p w:rsidR="00E971AA" w:rsidRDefault="00E971AA" w:rsidP="00E971AA">
      <w:pPr>
        <w:jc w:val="center"/>
        <w:rPr>
          <w:rFonts w:ascii="Times New Roman" w:hAnsi="Times New Roman" w:cs="Times New Roman"/>
          <w:b/>
          <w:bCs/>
        </w:rPr>
      </w:pPr>
      <w:r>
        <w:rPr>
          <w:rFonts w:ascii="Times New Roman" w:hAnsi="Times New Roman" w:cs="Times New Roman"/>
          <w:b/>
          <w:bCs/>
          <w:sz w:val="20"/>
          <w:szCs w:val="20"/>
        </w:rPr>
        <w:t>Блок-схема последовательности действий по предоставлению муниципальной услуги по выдаче разрешение на предоставление разрешения на условно разрешенный вид использования земельного участка или объекта капитального строительства</w:t>
      </w:r>
    </w:p>
    <w:p w:rsidR="00E971AA" w:rsidRDefault="00E971AA" w:rsidP="00E971AA">
      <w:pPr>
        <w:jc w:val="center"/>
        <w:rPr>
          <w:rFonts w:ascii="Times New Roman" w:hAnsi="Times New Roman" w:cs="Times New Roman"/>
          <w:sz w:val="20"/>
          <w:szCs w:val="20"/>
        </w:rPr>
      </w:pPr>
    </w:p>
    <w:p w:rsidR="00E971AA" w:rsidRDefault="00E971AA" w:rsidP="00E971AA">
      <w:pPr>
        <w:jc w:val="center"/>
        <w:rPr>
          <w:rFonts w:ascii="Times New Roman" w:hAnsi="Times New Roman" w:cs="Times New Roman"/>
        </w:rPr>
      </w:pPr>
      <w:r>
        <w:rPr>
          <w:rFonts w:ascii="Times New Roman" w:hAnsi="Times New Roman" w:cs="Times New Roman"/>
        </w:rPr>
        <w:t xml:space="preserve">Предоставление заявление и документов </w:t>
      </w:r>
    </w:p>
    <w:p w:rsidR="00E971AA" w:rsidRDefault="00E971AA" w:rsidP="00E971AA">
      <w:pPr>
        <w:jc w:val="center"/>
        <w:rPr>
          <w:rFonts w:ascii="Times New Roman" w:hAnsi="Times New Roman" w:cs="Times New Roman"/>
          <w:sz w:val="20"/>
          <w:szCs w:val="20"/>
        </w:rPr>
      </w:pPr>
    </w:p>
    <w:p w:rsidR="00E971AA" w:rsidRDefault="00E971AA" w:rsidP="00E971AA">
      <w:pPr>
        <w:jc w:val="right"/>
        <w:rPr>
          <w:rFonts w:ascii="Times New Roman" w:hAnsi="Times New Roman" w:cs="Times New Roman"/>
        </w:rPr>
      </w:pPr>
    </w:p>
    <w:p w:rsidR="00E971AA" w:rsidRDefault="00E971AA" w:rsidP="00E971AA">
      <w:pPr>
        <w:jc w:val="center"/>
        <w:rPr>
          <w:rFonts w:ascii="Times New Roman" w:hAnsi="Times New Roman" w:cs="Times New Roman"/>
        </w:rPr>
      </w:pPr>
      <w:r>
        <w:rPr>
          <w:rFonts w:ascii="Times New Roman" w:hAnsi="Times New Roman" w:cs="Times New Roman"/>
        </w:rPr>
        <w:t xml:space="preserve">Прием и регистрация документов </w:t>
      </w:r>
    </w:p>
    <w:p w:rsidR="00E971AA" w:rsidRDefault="00E971AA" w:rsidP="00E971AA">
      <w:pPr>
        <w:jc w:val="right"/>
        <w:rPr>
          <w:rFonts w:ascii="Times New Roman" w:hAnsi="Times New Roman" w:cs="Times New Roman"/>
        </w:rPr>
      </w:pPr>
    </w:p>
    <w:p w:rsidR="00E971AA" w:rsidRDefault="00E971AA" w:rsidP="00E971AA">
      <w:pPr>
        <w:rPr>
          <w:rFonts w:ascii="Times New Roman" w:hAnsi="Times New Roman" w:cs="Times New Roman"/>
        </w:rPr>
      </w:pPr>
    </w:p>
    <w:p w:rsidR="00E971AA" w:rsidRDefault="00E971AA" w:rsidP="00E971AA">
      <w:pPr>
        <w:jc w:val="center"/>
        <w:rPr>
          <w:rFonts w:ascii="Times New Roman" w:hAnsi="Times New Roman" w:cs="Times New Roman"/>
        </w:rPr>
      </w:pPr>
      <w:r>
        <w:rPr>
          <w:rFonts w:ascii="Times New Roman" w:hAnsi="Times New Roman" w:cs="Times New Roman"/>
        </w:rPr>
        <w:t>Проверка комиссией сведений, содержащихся в документах</w:t>
      </w:r>
    </w:p>
    <w:p w:rsidR="00E971AA" w:rsidRDefault="00E971AA" w:rsidP="00E971AA">
      <w:pPr>
        <w:jc w:val="right"/>
        <w:rPr>
          <w:rFonts w:ascii="Times New Roman" w:hAnsi="Times New Roman" w:cs="Times New Roman"/>
        </w:rPr>
      </w:pPr>
    </w:p>
    <w:p w:rsidR="00E971AA" w:rsidRDefault="00E971AA" w:rsidP="00E971AA">
      <w:pPr>
        <w:rPr>
          <w:rFonts w:ascii="Times New Roman" w:hAnsi="Times New Roman" w:cs="Times New Roman"/>
        </w:rPr>
      </w:pPr>
      <w:r>
        <w:rPr>
          <w:rFonts w:ascii="Times New Roman" w:hAnsi="Times New Roman" w:cs="Times New Roman"/>
        </w:rPr>
        <w:t>Принятия решения в зависимости от результата  проверки</w:t>
      </w:r>
    </w:p>
    <w:p w:rsidR="00E971AA" w:rsidRDefault="00E971AA" w:rsidP="00E971AA">
      <w:pPr>
        <w:jc w:val="right"/>
        <w:rPr>
          <w:rFonts w:ascii="Times New Roman" w:hAnsi="Times New Roman" w:cs="Times New Roman"/>
          <w:b/>
          <w:bCs/>
          <w:sz w:val="28"/>
          <w:szCs w:val="28"/>
        </w:rPr>
      </w:pPr>
    </w:p>
    <w:p w:rsidR="00E971AA" w:rsidRDefault="00E971AA" w:rsidP="00E971AA">
      <w:pPr>
        <w:jc w:val="right"/>
        <w:rPr>
          <w:rFonts w:ascii="Times New Roman" w:hAnsi="Times New Roman" w:cs="Times New Roman"/>
          <w:b/>
          <w:bCs/>
          <w:sz w:val="28"/>
          <w:szCs w:val="28"/>
        </w:rPr>
      </w:pPr>
    </w:p>
    <w:p w:rsidR="00E971AA" w:rsidRDefault="00E971AA" w:rsidP="00E971AA">
      <w:pPr>
        <w:jc w:val="center"/>
        <w:rPr>
          <w:rFonts w:ascii="Times New Roman" w:hAnsi="Times New Roman" w:cs="Times New Roman"/>
        </w:rPr>
      </w:pPr>
      <w:r>
        <w:rPr>
          <w:rFonts w:ascii="Times New Roman" w:hAnsi="Times New Roman" w:cs="Times New Roman"/>
        </w:rPr>
        <w:t>При необходимости  направление запрос по межведомственному взаимодействию</w:t>
      </w:r>
    </w:p>
    <w:p w:rsidR="00E971AA" w:rsidRDefault="00E971AA" w:rsidP="00E971AA">
      <w:pPr>
        <w:jc w:val="right"/>
        <w:rPr>
          <w:rFonts w:ascii="Times New Roman" w:hAnsi="Times New Roman" w:cs="Times New Roman"/>
        </w:rPr>
      </w:pPr>
      <w:r>
        <w:rPr>
          <w:rFonts w:ascii="Times New Roman" w:hAnsi="Times New Roman" w:cs="Times New Roman"/>
        </w:rPr>
        <w:t>Не более 5 дней</w:t>
      </w:r>
    </w:p>
    <w:p w:rsidR="00E971AA" w:rsidRDefault="00E971AA" w:rsidP="00E971AA">
      <w:pPr>
        <w:jc w:val="right"/>
        <w:rPr>
          <w:rFonts w:ascii="Times New Roman" w:hAnsi="Times New Roman" w:cs="Times New Roman"/>
          <w:b/>
          <w:bCs/>
          <w:sz w:val="28"/>
          <w:szCs w:val="28"/>
        </w:rPr>
      </w:pPr>
    </w:p>
    <w:p w:rsidR="00E971AA" w:rsidRDefault="00E971AA" w:rsidP="00E971AA">
      <w:pPr>
        <w:jc w:val="center"/>
        <w:rPr>
          <w:rFonts w:ascii="Times New Roman" w:hAnsi="Times New Roman" w:cs="Times New Roman"/>
        </w:rPr>
      </w:pPr>
      <w:r>
        <w:rPr>
          <w:rFonts w:ascii="Times New Roman" w:hAnsi="Times New Roman" w:cs="Times New Roman"/>
        </w:rPr>
        <w:t>Направление секретарем комиссии мотивированного уведомления об отказе в предоставлении услуги</w:t>
      </w:r>
    </w:p>
    <w:p w:rsidR="00E971AA" w:rsidRDefault="00E971AA" w:rsidP="00E971AA">
      <w:pPr>
        <w:jc w:val="right"/>
        <w:rPr>
          <w:rFonts w:ascii="Times New Roman" w:hAnsi="Times New Roman" w:cs="Times New Roman"/>
          <w:b/>
          <w:bCs/>
          <w:sz w:val="28"/>
          <w:szCs w:val="28"/>
        </w:rPr>
      </w:pPr>
    </w:p>
    <w:p w:rsidR="00E971AA" w:rsidRDefault="00E971AA" w:rsidP="00E971AA">
      <w:pPr>
        <w:jc w:val="center"/>
        <w:rPr>
          <w:rFonts w:ascii="Times New Roman" w:hAnsi="Times New Roman" w:cs="Times New Roman"/>
        </w:rPr>
      </w:pPr>
      <w:r>
        <w:rPr>
          <w:rFonts w:ascii="Times New Roman" w:hAnsi="Times New Roman" w:cs="Times New Roman"/>
        </w:rPr>
        <w:t xml:space="preserve">Организация и проведение публичных слушаний </w:t>
      </w:r>
    </w:p>
    <w:p w:rsidR="00E971AA" w:rsidRDefault="00E971AA" w:rsidP="00E971AA">
      <w:pPr>
        <w:jc w:val="right"/>
        <w:rPr>
          <w:rFonts w:ascii="Times New Roman" w:hAnsi="Times New Roman" w:cs="Times New Roman"/>
        </w:rPr>
      </w:pPr>
      <w:r>
        <w:rPr>
          <w:rFonts w:ascii="Times New Roman" w:hAnsi="Times New Roman" w:cs="Times New Roman"/>
        </w:rPr>
        <w:t>1 день</w:t>
      </w:r>
    </w:p>
    <w:p w:rsidR="00E971AA" w:rsidRDefault="00E971AA" w:rsidP="00E971AA">
      <w:pPr>
        <w:jc w:val="right"/>
        <w:rPr>
          <w:rFonts w:ascii="Times New Roman" w:hAnsi="Times New Roman" w:cs="Times New Roman"/>
          <w:b/>
          <w:bCs/>
          <w:sz w:val="28"/>
          <w:szCs w:val="28"/>
        </w:rPr>
      </w:pPr>
    </w:p>
    <w:p w:rsidR="00E971AA" w:rsidRDefault="00E971AA" w:rsidP="00E971AA">
      <w:pPr>
        <w:jc w:val="center"/>
        <w:rPr>
          <w:rFonts w:ascii="Times New Roman" w:hAnsi="Times New Roman" w:cs="Times New Roman"/>
        </w:rPr>
      </w:pPr>
      <w:r>
        <w:rPr>
          <w:rFonts w:ascii="Times New Roman" w:hAnsi="Times New Roman" w:cs="Times New Roman"/>
        </w:rPr>
        <w:t xml:space="preserve">Принятие решения о предоставлении или об отказе в предоставлении муниципальной услуги </w:t>
      </w:r>
      <w:proofErr w:type="spellStart"/>
      <w:proofErr w:type="gramStart"/>
      <w:r>
        <w:rPr>
          <w:rFonts w:ascii="Times New Roman" w:hAnsi="Times New Roman" w:cs="Times New Roman"/>
        </w:rPr>
        <w:t>услуги</w:t>
      </w:r>
      <w:proofErr w:type="spellEnd"/>
      <w:proofErr w:type="gramEnd"/>
    </w:p>
    <w:p w:rsidR="00E971AA" w:rsidRDefault="00E971AA" w:rsidP="00E971AA">
      <w:pPr>
        <w:jc w:val="right"/>
        <w:rPr>
          <w:rFonts w:ascii="Times New Roman" w:hAnsi="Times New Roman" w:cs="Times New Roman"/>
        </w:rPr>
      </w:pPr>
      <w:r>
        <w:rPr>
          <w:rFonts w:ascii="Times New Roman" w:hAnsi="Times New Roman" w:cs="Times New Roman"/>
        </w:rPr>
        <w:t>1 день</w:t>
      </w:r>
    </w:p>
    <w:p w:rsidR="00E971AA" w:rsidRDefault="00E971AA" w:rsidP="00E971AA">
      <w:pPr>
        <w:jc w:val="right"/>
        <w:rPr>
          <w:rFonts w:ascii="Times New Roman" w:hAnsi="Times New Roman" w:cs="Times New Roman"/>
          <w:b/>
          <w:bCs/>
          <w:sz w:val="28"/>
          <w:szCs w:val="28"/>
        </w:rPr>
      </w:pPr>
    </w:p>
    <w:p w:rsidR="00E971AA" w:rsidRDefault="00E971AA" w:rsidP="00E971AA">
      <w:pPr>
        <w:jc w:val="center"/>
        <w:rPr>
          <w:rFonts w:ascii="Times New Roman" w:hAnsi="Times New Roman" w:cs="Times New Roman"/>
        </w:rPr>
      </w:pPr>
      <w:r>
        <w:rPr>
          <w:rFonts w:ascii="Times New Roman" w:hAnsi="Times New Roman" w:cs="Times New Roman"/>
        </w:rPr>
        <w:t>Выдача документа  заявителю</w:t>
      </w:r>
    </w:p>
    <w:p w:rsidR="00E971AA" w:rsidRDefault="00E971AA" w:rsidP="00E971AA">
      <w:pPr>
        <w:jc w:val="center"/>
        <w:rPr>
          <w:rFonts w:ascii="Times New Roman" w:hAnsi="Times New Roman" w:cs="Times New Roman"/>
        </w:rPr>
      </w:pPr>
      <w:r>
        <w:rPr>
          <w:rFonts w:ascii="Times New Roman" w:hAnsi="Times New Roman" w:cs="Times New Roman"/>
        </w:rPr>
        <w:t>Выданный заявителю результат услуги</w:t>
      </w:r>
    </w:p>
    <w:p w:rsidR="00E971AA" w:rsidRDefault="00E971AA" w:rsidP="00E971AA">
      <w:pPr>
        <w:ind w:left="7080"/>
        <w:rPr>
          <w:rFonts w:ascii="Times New Roman" w:hAnsi="Times New Roman" w:cs="Times New Roman"/>
          <w:sz w:val="28"/>
          <w:szCs w:val="28"/>
        </w:rPr>
      </w:pPr>
    </w:p>
    <w:p w:rsidR="00E971AA" w:rsidRDefault="00E971AA" w:rsidP="00E971AA">
      <w:pPr>
        <w:ind w:left="7080"/>
        <w:rPr>
          <w:rFonts w:ascii="Times New Roman" w:hAnsi="Times New Roman" w:cs="Times New Roman"/>
          <w:i/>
          <w:iCs/>
          <w:sz w:val="28"/>
          <w:szCs w:val="28"/>
        </w:rPr>
      </w:pPr>
    </w:p>
    <w:p w:rsidR="003C15ED" w:rsidRDefault="003C15ED"/>
    <w:sectPr w:rsidR="003C1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77ED02CB"/>
    <w:multiLevelType w:val="hybridMultilevel"/>
    <w:tmpl w:val="BFDCD0E6"/>
    <w:lvl w:ilvl="0" w:tplc="710697A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639"/>
    <w:rsid w:val="00004411"/>
    <w:rsid w:val="00025C6C"/>
    <w:rsid w:val="001E03FA"/>
    <w:rsid w:val="003C15ED"/>
    <w:rsid w:val="00482403"/>
    <w:rsid w:val="004E0758"/>
    <w:rsid w:val="004F507B"/>
    <w:rsid w:val="00584185"/>
    <w:rsid w:val="005B1A28"/>
    <w:rsid w:val="006125EF"/>
    <w:rsid w:val="006A559F"/>
    <w:rsid w:val="00912B98"/>
    <w:rsid w:val="009912A7"/>
    <w:rsid w:val="00A71639"/>
    <w:rsid w:val="00D415C4"/>
    <w:rsid w:val="00DB0A7D"/>
    <w:rsid w:val="00E971AA"/>
    <w:rsid w:val="00FC0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1A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E971AA"/>
    <w:pPr>
      <w:outlineLvl w:val="0"/>
    </w:pPr>
  </w:style>
  <w:style w:type="paragraph" w:styleId="2">
    <w:name w:val="heading 2"/>
    <w:basedOn w:val="a"/>
    <w:next w:val="a"/>
    <w:link w:val="20"/>
    <w:uiPriority w:val="99"/>
    <w:semiHidden/>
    <w:unhideWhenUsed/>
    <w:qFormat/>
    <w:rsid w:val="00E971AA"/>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71AA"/>
    <w:rPr>
      <w:rFonts w:ascii="Times New Roman CYR" w:eastAsia="Times New Roman" w:hAnsi="Times New Roman CYR" w:cs="Times New Roman CYR"/>
      <w:sz w:val="24"/>
      <w:szCs w:val="24"/>
      <w:lang w:eastAsia="ru-RU"/>
    </w:rPr>
  </w:style>
  <w:style w:type="character" w:customStyle="1" w:styleId="20">
    <w:name w:val="Заголовок 2 Знак"/>
    <w:basedOn w:val="a0"/>
    <w:link w:val="2"/>
    <w:uiPriority w:val="99"/>
    <w:semiHidden/>
    <w:rsid w:val="00E971AA"/>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E971AA"/>
    <w:pPr>
      <w:widowControl w:val="0"/>
      <w:autoSpaceDE w:val="0"/>
      <w:autoSpaceDN w:val="0"/>
      <w:adjustRightInd w:val="0"/>
      <w:spacing w:after="0" w:line="240" w:lineRule="auto"/>
    </w:pPr>
    <w:rPr>
      <w:rFonts w:ascii="Calibri" w:eastAsia="Times New Roman" w:hAnsi="Calibri" w:cs="Times New Roman"/>
      <w:b/>
      <w:bCs/>
      <w:sz w:val="28"/>
      <w:szCs w:val="28"/>
      <w:lang w:eastAsia="ru-RU"/>
    </w:rPr>
  </w:style>
  <w:style w:type="character" w:styleId="a3">
    <w:name w:val="Hyperlink"/>
    <w:basedOn w:val="a0"/>
    <w:uiPriority w:val="99"/>
    <w:semiHidden/>
    <w:unhideWhenUsed/>
    <w:rsid w:val="00E971AA"/>
    <w:rPr>
      <w:color w:val="0000FF"/>
      <w:u w:val="single"/>
    </w:rPr>
  </w:style>
  <w:style w:type="paragraph" w:customStyle="1" w:styleId="ConsTitle">
    <w:name w:val="ConsTitle"/>
    <w:uiPriority w:val="99"/>
    <w:rsid w:val="00E971A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Normal (Web)"/>
    <w:basedOn w:val="a"/>
    <w:uiPriority w:val="99"/>
    <w:semiHidden/>
    <w:unhideWhenUsed/>
    <w:rsid w:val="003C15ED"/>
    <w:pPr>
      <w:widowControl/>
      <w:autoSpaceDE/>
      <w:autoSpaceDN/>
      <w:adjustRightInd/>
      <w:spacing w:before="100" w:beforeAutospacing="1" w:after="100" w:afterAutospacing="1"/>
    </w:pPr>
    <w:rPr>
      <w:rFonts w:ascii="Times New Roman" w:hAnsi="Times New Roman" w:cs="Times New Roman"/>
    </w:rPr>
  </w:style>
  <w:style w:type="paragraph" w:customStyle="1" w:styleId="no-indent">
    <w:name w:val="no-indent"/>
    <w:basedOn w:val="a"/>
    <w:rsid w:val="003C15ED"/>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025C6C"/>
  </w:style>
  <w:style w:type="character" w:customStyle="1" w:styleId="blk">
    <w:name w:val="blk"/>
    <w:basedOn w:val="a0"/>
    <w:rsid w:val="00025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1A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E971AA"/>
    <w:pPr>
      <w:outlineLvl w:val="0"/>
    </w:pPr>
  </w:style>
  <w:style w:type="paragraph" w:styleId="2">
    <w:name w:val="heading 2"/>
    <w:basedOn w:val="a"/>
    <w:next w:val="a"/>
    <w:link w:val="20"/>
    <w:uiPriority w:val="99"/>
    <w:semiHidden/>
    <w:unhideWhenUsed/>
    <w:qFormat/>
    <w:rsid w:val="00E971AA"/>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71AA"/>
    <w:rPr>
      <w:rFonts w:ascii="Times New Roman CYR" w:eastAsia="Times New Roman" w:hAnsi="Times New Roman CYR" w:cs="Times New Roman CYR"/>
      <w:sz w:val="24"/>
      <w:szCs w:val="24"/>
      <w:lang w:eastAsia="ru-RU"/>
    </w:rPr>
  </w:style>
  <w:style w:type="character" w:customStyle="1" w:styleId="20">
    <w:name w:val="Заголовок 2 Знак"/>
    <w:basedOn w:val="a0"/>
    <w:link w:val="2"/>
    <w:uiPriority w:val="99"/>
    <w:semiHidden/>
    <w:rsid w:val="00E971AA"/>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E971AA"/>
    <w:pPr>
      <w:widowControl w:val="0"/>
      <w:autoSpaceDE w:val="0"/>
      <w:autoSpaceDN w:val="0"/>
      <w:adjustRightInd w:val="0"/>
      <w:spacing w:after="0" w:line="240" w:lineRule="auto"/>
    </w:pPr>
    <w:rPr>
      <w:rFonts w:ascii="Calibri" w:eastAsia="Times New Roman" w:hAnsi="Calibri" w:cs="Times New Roman"/>
      <w:b/>
      <w:bCs/>
      <w:sz w:val="28"/>
      <w:szCs w:val="28"/>
      <w:lang w:eastAsia="ru-RU"/>
    </w:rPr>
  </w:style>
  <w:style w:type="character" w:styleId="a3">
    <w:name w:val="Hyperlink"/>
    <w:basedOn w:val="a0"/>
    <w:uiPriority w:val="99"/>
    <w:semiHidden/>
    <w:unhideWhenUsed/>
    <w:rsid w:val="00E971AA"/>
    <w:rPr>
      <w:color w:val="0000FF"/>
      <w:u w:val="single"/>
    </w:rPr>
  </w:style>
  <w:style w:type="paragraph" w:customStyle="1" w:styleId="ConsTitle">
    <w:name w:val="ConsTitle"/>
    <w:uiPriority w:val="99"/>
    <w:rsid w:val="00E971A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Normal (Web)"/>
    <w:basedOn w:val="a"/>
    <w:uiPriority w:val="99"/>
    <w:semiHidden/>
    <w:unhideWhenUsed/>
    <w:rsid w:val="003C15ED"/>
    <w:pPr>
      <w:widowControl/>
      <w:autoSpaceDE/>
      <w:autoSpaceDN/>
      <w:adjustRightInd/>
      <w:spacing w:before="100" w:beforeAutospacing="1" w:after="100" w:afterAutospacing="1"/>
    </w:pPr>
    <w:rPr>
      <w:rFonts w:ascii="Times New Roman" w:hAnsi="Times New Roman" w:cs="Times New Roman"/>
    </w:rPr>
  </w:style>
  <w:style w:type="paragraph" w:customStyle="1" w:styleId="no-indent">
    <w:name w:val="no-indent"/>
    <w:basedOn w:val="a"/>
    <w:rsid w:val="003C15ED"/>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025C6C"/>
  </w:style>
  <w:style w:type="character" w:customStyle="1" w:styleId="blk">
    <w:name w:val="blk"/>
    <w:basedOn w:val="a0"/>
    <w:rsid w:val="00025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14127">
      <w:bodyDiv w:val="1"/>
      <w:marLeft w:val="0"/>
      <w:marRight w:val="0"/>
      <w:marTop w:val="0"/>
      <w:marBottom w:val="0"/>
      <w:divBdr>
        <w:top w:val="none" w:sz="0" w:space="0" w:color="auto"/>
        <w:left w:val="none" w:sz="0" w:space="0" w:color="auto"/>
        <w:bottom w:val="none" w:sz="0" w:space="0" w:color="auto"/>
        <w:right w:val="none" w:sz="0" w:space="0" w:color="auto"/>
      </w:divBdr>
    </w:div>
    <w:div w:id="1542324381">
      <w:bodyDiv w:val="1"/>
      <w:marLeft w:val="0"/>
      <w:marRight w:val="0"/>
      <w:marTop w:val="0"/>
      <w:marBottom w:val="0"/>
      <w:divBdr>
        <w:top w:val="none" w:sz="0" w:space="0" w:color="auto"/>
        <w:left w:val="none" w:sz="0" w:space="0" w:color="auto"/>
        <w:bottom w:val="none" w:sz="0" w:space="0" w:color="auto"/>
        <w:right w:val="none" w:sz="0" w:space="0" w:color="auto"/>
      </w:divBdr>
      <w:divsChild>
        <w:div w:id="798375859">
          <w:marLeft w:val="0"/>
          <w:marRight w:val="0"/>
          <w:marTop w:val="0"/>
          <w:marBottom w:val="0"/>
          <w:divBdr>
            <w:top w:val="none" w:sz="0" w:space="0" w:color="auto"/>
            <w:left w:val="none" w:sz="0" w:space="0" w:color="auto"/>
            <w:bottom w:val="none" w:sz="0" w:space="0" w:color="auto"/>
            <w:right w:val="none" w:sz="0" w:space="0" w:color="auto"/>
          </w:divBdr>
        </w:div>
        <w:div w:id="1387488939">
          <w:marLeft w:val="0"/>
          <w:marRight w:val="0"/>
          <w:marTop w:val="0"/>
          <w:marBottom w:val="0"/>
          <w:divBdr>
            <w:top w:val="none" w:sz="0" w:space="0" w:color="auto"/>
            <w:left w:val="none" w:sz="0" w:space="0" w:color="auto"/>
            <w:bottom w:val="none" w:sz="0" w:space="0" w:color="auto"/>
            <w:right w:val="none" w:sz="0" w:space="0" w:color="auto"/>
          </w:divBdr>
        </w:div>
        <w:div w:id="1696466383">
          <w:marLeft w:val="0"/>
          <w:marRight w:val="0"/>
          <w:marTop w:val="0"/>
          <w:marBottom w:val="0"/>
          <w:divBdr>
            <w:top w:val="none" w:sz="0" w:space="0" w:color="auto"/>
            <w:left w:val="none" w:sz="0" w:space="0" w:color="auto"/>
            <w:bottom w:val="none" w:sz="0" w:space="0" w:color="auto"/>
            <w:right w:val="none" w:sz="0" w:space="0" w:color="auto"/>
          </w:divBdr>
        </w:div>
      </w:divsChild>
    </w:div>
    <w:div w:id="1744449720">
      <w:bodyDiv w:val="1"/>
      <w:marLeft w:val="0"/>
      <w:marRight w:val="0"/>
      <w:marTop w:val="0"/>
      <w:marBottom w:val="0"/>
      <w:divBdr>
        <w:top w:val="none" w:sz="0" w:space="0" w:color="auto"/>
        <w:left w:val="none" w:sz="0" w:space="0" w:color="auto"/>
        <w:bottom w:val="none" w:sz="0" w:space="0" w:color="auto"/>
        <w:right w:val="none" w:sz="0" w:space="0" w:color="auto"/>
      </w:divBdr>
      <w:divsChild>
        <w:div w:id="1571767357">
          <w:marLeft w:val="0"/>
          <w:marRight w:val="0"/>
          <w:marTop w:val="0"/>
          <w:marBottom w:val="0"/>
          <w:divBdr>
            <w:top w:val="none" w:sz="0" w:space="0" w:color="auto"/>
            <w:left w:val="none" w:sz="0" w:space="0" w:color="auto"/>
            <w:bottom w:val="none" w:sz="0" w:space="0" w:color="auto"/>
            <w:right w:val="none" w:sz="0" w:space="0" w:color="auto"/>
          </w:divBdr>
        </w:div>
        <w:div w:id="1967927739">
          <w:marLeft w:val="0"/>
          <w:marRight w:val="0"/>
          <w:marTop w:val="0"/>
          <w:marBottom w:val="0"/>
          <w:divBdr>
            <w:top w:val="none" w:sz="0" w:space="0" w:color="auto"/>
            <w:left w:val="none" w:sz="0" w:space="0" w:color="auto"/>
            <w:bottom w:val="none" w:sz="0" w:space="0" w:color="auto"/>
            <w:right w:val="none" w:sz="0" w:space="0" w:color="auto"/>
          </w:divBdr>
        </w:div>
        <w:div w:id="1557937001">
          <w:marLeft w:val="0"/>
          <w:marRight w:val="0"/>
          <w:marTop w:val="0"/>
          <w:marBottom w:val="0"/>
          <w:divBdr>
            <w:top w:val="none" w:sz="0" w:space="0" w:color="auto"/>
            <w:left w:val="none" w:sz="0" w:space="0" w:color="auto"/>
            <w:bottom w:val="none" w:sz="0" w:space="0" w:color="auto"/>
            <w:right w:val="none" w:sz="0" w:space="0" w:color="auto"/>
          </w:divBdr>
        </w:div>
        <w:div w:id="1278829317">
          <w:marLeft w:val="0"/>
          <w:marRight w:val="0"/>
          <w:marTop w:val="0"/>
          <w:marBottom w:val="0"/>
          <w:divBdr>
            <w:top w:val="none" w:sz="0" w:space="0" w:color="auto"/>
            <w:left w:val="none" w:sz="0" w:space="0" w:color="auto"/>
            <w:bottom w:val="none" w:sz="0" w:space="0" w:color="auto"/>
            <w:right w:val="none" w:sz="0" w:space="0" w:color="auto"/>
          </w:divBdr>
        </w:div>
        <w:div w:id="1473598964">
          <w:marLeft w:val="0"/>
          <w:marRight w:val="0"/>
          <w:marTop w:val="0"/>
          <w:marBottom w:val="0"/>
          <w:divBdr>
            <w:top w:val="none" w:sz="0" w:space="0" w:color="auto"/>
            <w:left w:val="none" w:sz="0" w:space="0" w:color="auto"/>
            <w:bottom w:val="none" w:sz="0" w:space="0" w:color="auto"/>
            <w:right w:val="none" w:sz="0" w:space="0" w:color="auto"/>
          </w:divBdr>
        </w:div>
        <w:div w:id="634406396">
          <w:marLeft w:val="0"/>
          <w:marRight w:val="0"/>
          <w:marTop w:val="0"/>
          <w:marBottom w:val="0"/>
          <w:divBdr>
            <w:top w:val="none" w:sz="0" w:space="0" w:color="auto"/>
            <w:left w:val="none" w:sz="0" w:space="0" w:color="auto"/>
            <w:bottom w:val="none" w:sz="0" w:space="0" w:color="auto"/>
            <w:right w:val="none" w:sz="0" w:space="0" w:color="auto"/>
          </w:divBdr>
        </w:div>
        <w:div w:id="1769542886">
          <w:marLeft w:val="0"/>
          <w:marRight w:val="0"/>
          <w:marTop w:val="0"/>
          <w:marBottom w:val="0"/>
          <w:divBdr>
            <w:top w:val="none" w:sz="0" w:space="0" w:color="auto"/>
            <w:left w:val="none" w:sz="0" w:space="0" w:color="auto"/>
            <w:bottom w:val="none" w:sz="0" w:space="0" w:color="auto"/>
            <w:right w:val="none" w:sz="0" w:space="0" w:color="auto"/>
          </w:divBdr>
        </w:div>
        <w:div w:id="927809984">
          <w:marLeft w:val="0"/>
          <w:marRight w:val="0"/>
          <w:marTop w:val="0"/>
          <w:marBottom w:val="0"/>
          <w:divBdr>
            <w:top w:val="none" w:sz="0" w:space="0" w:color="auto"/>
            <w:left w:val="none" w:sz="0" w:space="0" w:color="auto"/>
            <w:bottom w:val="none" w:sz="0" w:space="0" w:color="auto"/>
            <w:right w:val="none" w:sz="0" w:space="0" w:color="auto"/>
          </w:divBdr>
        </w:div>
        <w:div w:id="266812534">
          <w:marLeft w:val="0"/>
          <w:marRight w:val="0"/>
          <w:marTop w:val="0"/>
          <w:marBottom w:val="0"/>
          <w:divBdr>
            <w:top w:val="none" w:sz="0" w:space="0" w:color="auto"/>
            <w:left w:val="none" w:sz="0" w:space="0" w:color="auto"/>
            <w:bottom w:val="none" w:sz="0" w:space="0" w:color="auto"/>
            <w:right w:val="none" w:sz="0" w:space="0" w:color="auto"/>
          </w:divBdr>
        </w:div>
        <w:div w:id="115803179">
          <w:marLeft w:val="0"/>
          <w:marRight w:val="0"/>
          <w:marTop w:val="0"/>
          <w:marBottom w:val="0"/>
          <w:divBdr>
            <w:top w:val="none" w:sz="0" w:space="0" w:color="auto"/>
            <w:left w:val="none" w:sz="0" w:space="0" w:color="auto"/>
            <w:bottom w:val="none" w:sz="0" w:space="0" w:color="auto"/>
            <w:right w:val="none" w:sz="0" w:space="0" w:color="auto"/>
          </w:divBdr>
        </w:div>
        <w:div w:id="2013992173">
          <w:marLeft w:val="0"/>
          <w:marRight w:val="0"/>
          <w:marTop w:val="0"/>
          <w:marBottom w:val="0"/>
          <w:divBdr>
            <w:top w:val="none" w:sz="0" w:space="0" w:color="auto"/>
            <w:left w:val="none" w:sz="0" w:space="0" w:color="auto"/>
            <w:bottom w:val="none" w:sz="0" w:space="0" w:color="auto"/>
            <w:right w:val="none" w:sz="0" w:space="0" w:color="auto"/>
          </w:divBdr>
        </w:div>
        <w:div w:id="1755055440">
          <w:marLeft w:val="0"/>
          <w:marRight w:val="0"/>
          <w:marTop w:val="0"/>
          <w:marBottom w:val="0"/>
          <w:divBdr>
            <w:top w:val="none" w:sz="0" w:space="0" w:color="auto"/>
            <w:left w:val="none" w:sz="0" w:space="0" w:color="auto"/>
            <w:bottom w:val="none" w:sz="0" w:space="0" w:color="auto"/>
            <w:right w:val="none" w:sz="0" w:space="0" w:color="auto"/>
          </w:divBdr>
        </w:div>
      </w:divsChild>
    </w:div>
    <w:div w:id="1760786724">
      <w:bodyDiv w:val="1"/>
      <w:marLeft w:val="0"/>
      <w:marRight w:val="0"/>
      <w:marTop w:val="0"/>
      <w:marBottom w:val="0"/>
      <w:divBdr>
        <w:top w:val="none" w:sz="0" w:space="0" w:color="auto"/>
        <w:left w:val="none" w:sz="0" w:space="0" w:color="auto"/>
        <w:bottom w:val="none" w:sz="0" w:space="0" w:color="auto"/>
        <w:right w:val="none" w:sz="0" w:space="0" w:color="auto"/>
      </w:divBdr>
      <w:divsChild>
        <w:div w:id="1426876923">
          <w:marLeft w:val="0"/>
          <w:marRight w:val="0"/>
          <w:marTop w:val="0"/>
          <w:marBottom w:val="0"/>
          <w:divBdr>
            <w:top w:val="none" w:sz="0" w:space="0" w:color="auto"/>
            <w:left w:val="none" w:sz="0" w:space="0" w:color="auto"/>
            <w:bottom w:val="none" w:sz="0" w:space="0" w:color="auto"/>
            <w:right w:val="none" w:sz="0" w:space="0" w:color="auto"/>
          </w:divBdr>
        </w:div>
        <w:div w:id="1836414232">
          <w:marLeft w:val="0"/>
          <w:marRight w:val="0"/>
          <w:marTop w:val="0"/>
          <w:marBottom w:val="0"/>
          <w:divBdr>
            <w:top w:val="none" w:sz="0" w:space="0" w:color="auto"/>
            <w:left w:val="none" w:sz="0" w:space="0" w:color="auto"/>
            <w:bottom w:val="none" w:sz="0" w:space="0" w:color="auto"/>
            <w:right w:val="none" w:sz="0" w:space="0" w:color="auto"/>
          </w:divBdr>
        </w:div>
        <w:div w:id="1052999567">
          <w:marLeft w:val="0"/>
          <w:marRight w:val="0"/>
          <w:marTop w:val="0"/>
          <w:marBottom w:val="0"/>
          <w:divBdr>
            <w:top w:val="none" w:sz="0" w:space="0" w:color="auto"/>
            <w:left w:val="none" w:sz="0" w:space="0" w:color="auto"/>
            <w:bottom w:val="none" w:sz="0" w:space="0" w:color="auto"/>
            <w:right w:val="none" w:sz="0" w:space="0" w:color="auto"/>
          </w:divBdr>
        </w:div>
        <w:div w:id="1267421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99661/dc0b9959ca27fba1add9a97f0ae4a81af29efc9d/" TargetMode="External"/><Relationship Id="rId13" Type="http://schemas.openxmlformats.org/officeDocument/2006/relationships/hyperlink" Target="file:///C:\Users\Work\AppData\Local\Temp\Rar$DIa8148.14091\l%20" TargetMode="External"/><Relationship Id="rId18" Type="http://schemas.openxmlformats.org/officeDocument/2006/relationships/hyperlink" Target="https://www.consultant.ru/document/cons_doc_LAW_430635/a2588b2a1374c05e0939bb4df8e54fc0dfd6e000/" TargetMode="External"/><Relationship Id="rId26" Type="http://schemas.openxmlformats.org/officeDocument/2006/relationships/hyperlink" Target="file:///C:\Users\Work\AppData\Local\Temp\Rar$DIa8148.14091\l%20" TargetMode="External"/><Relationship Id="rId3" Type="http://schemas.openxmlformats.org/officeDocument/2006/relationships/styles" Target="styles.xml"/><Relationship Id="rId21" Type="http://schemas.openxmlformats.org/officeDocument/2006/relationships/hyperlink" Target="file:///C:\Users\Work\AppData\Local\Temp\Rar$DIa8148.14091\l%20" TargetMode="External"/><Relationship Id="rId7" Type="http://schemas.openxmlformats.org/officeDocument/2006/relationships/hyperlink" Target="https://www.consultant.ru/document/cons_doc_LAW_422241/6c94959bc017ac80140621762d2ac59f6006b08c/" TargetMode="External"/><Relationship Id="rId12" Type="http://schemas.openxmlformats.org/officeDocument/2006/relationships/hyperlink" Target="http://www.consultant.ru/document/cons_doc_LAW_321522/a593eaab768d34bf2d7419322eac79481e73cf03/" TargetMode="External"/><Relationship Id="rId17" Type="http://schemas.openxmlformats.org/officeDocument/2006/relationships/hyperlink" Target="https://www.consultant.ru/document/cons_doc_LAW_430635/585cf44cd76d6cfd2491e5713fd663e8e56a3831/" TargetMode="External"/><Relationship Id="rId25" Type="http://schemas.openxmlformats.org/officeDocument/2006/relationships/hyperlink" Target="file:///C:\Users\Work\AppData\Local\Temp\Rar$DIa8148.14091\l%20" TargetMode="External"/><Relationship Id="rId2" Type="http://schemas.openxmlformats.org/officeDocument/2006/relationships/numbering" Target="numbering.xml"/><Relationship Id="rId16" Type="http://schemas.openxmlformats.org/officeDocument/2006/relationships/hyperlink" Target="https://www.consultant.ru/document/cons_doc_LAW_430635/a593eaab768d34bf2d7419322eac79481e73cf03/" TargetMode="External"/><Relationship Id="rId20" Type="http://schemas.openxmlformats.org/officeDocument/2006/relationships/hyperlink" Target="https://www.consultant.ru/document/cons_doc_LAW_430635/a2588b2a1374c05e0939bb4df8e54fc0dfd6e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1522/a593eaab768d34bf2d7419322eac79481e73cf03/" TargetMode="External"/><Relationship Id="rId24" Type="http://schemas.openxmlformats.org/officeDocument/2006/relationships/hyperlink" Target="http://www.pgu.e-zab.ru/" TargetMode="External"/><Relationship Id="rId5" Type="http://schemas.openxmlformats.org/officeDocument/2006/relationships/settings" Target="settings.xml"/><Relationship Id="rId15" Type="http://schemas.openxmlformats.org/officeDocument/2006/relationships/hyperlink" Target="https://www.consultant.ru/document/cons_doc_LAW_126420/" TargetMode="External"/><Relationship Id="rId23" Type="http://schemas.openxmlformats.org/officeDocument/2006/relationships/hyperlink" Target="https://www.consultant.ru/document/cons_doc_LAW_430635/a593eaab768d34bf2d7419322eac79481e73cf03/" TargetMode="External"/><Relationship Id="rId28" Type="http://schemas.openxmlformats.org/officeDocument/2006/relationships/theme" Target="theme/theme1.xml"/><Relationship Id="rId10" Type="http://schemas.openxmlformats.org/officeDocument/2006/relationships/hyperlink" Target="http://www.pgu.e-zab.ru/" TargetMode="External"/><Relationship Id="rId19" Type="http://schemas.openxmlformats.org/officeDocument/2006/relationships/hyperlink" Target="https://www.consultant.ru/document/cons_doc_LAW_430635/a2588b2a1374c05e0939bb4df8e54fc0dfd6e000/" TargetMode="External"/><Relationship Id="rId4" Type="http://schemas.microsoft.com/office/2007/relationships/stylesWithEffects" Target="stylesWithEffects.xml"/><Relationship Id="rId9" Type="http://schemas.openxmlformats.org/officeDocument/2006/relationships/hyperlink" Target="https://www.consultant.ru/document/cons_doc_LAW_103023/a593eaab768d34bf2d7419322eac79481e73cf03/" TargetMode="External"/><Relationship Id="rId14" Type="http://schemas.openxmlformats.org/officeDocument/2006/relationships/hyperlink" Target="https://www.consultant.ru/document/cons_doc_LAW_430635/d44bdb356e6a691d0c72fef05ed16f68af0af9eb/" TargetMode="External"/><Relationship Id="rId22" Type="http://schemas.openxmlformats.org/officeDocument/2006/relationships/hyperlink" Target="garantf1://7090001.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1502B-2CF8-474E-8AC1-608A5E7D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25</Pages>
  <Words>8342</Words>
  <Characters>47550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2023-02-09T02:43:00Z</dcterms:created>
  <dcterms:modified xsi:type="dcterms:W3CDTF">2023-02-11T08:30:00Z</dcterms:modified>
</cp:coreProperties>
</file>